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AA3B" w14:textId="38A341E8" w:rsidR="00573FDE" w:rsidRPr="00325FDD" w:rsidRDefault="00573FDE" w:rsidP="00325FDD">
      <w:pPr>
        <w:rPr>
          <w:sz w:val="22"/>
          <w:szCs w:val="22"/>
        </w:rPr>
      </w:pPr>
      <w:bookmarkStart w:id="0" w:name="_Toc11758574"/>
      <w:r w:rsidRPr="00325FDD">
        <w:rPr>
          <w:b/>
        </w:rPr>
        <w:t>Littérature française du  XIX</w:t>
      </w:r>
      <w:r w:rsidRPr="00325FDD">
        <w:rPr>
          <w:b/>
          <w:vertAlign w:val="superscript"/>
        </w:rPr>
        <w:t>e</w:t>
      </w:r>
      <w:r w:rsidRPr="00325FDD">
        <w:rPr>
          <w:b/>
        </w:rPr>
        <w:t xml:space="preserve"> siecle</w:t>
      </w:r>
      <w:r w:rsidR="001019CC" w:rsidRPr="00EC2FE9">
        <w:tab/>
      </w:r>
      <w:r w:rsidR="001019CC" w:rsidRPr="00EC2FE9">
        <w:tab/>
      </w:r>
      <w:r w:rsidR="001019CC" w:rsidRPr="00EC2FE9">
        <w:tab/>
      </w:r>
      <w:r w:rsidR="001019CC" w:rsidRPr="00EC2FE9">
        <w:tab/>
      </w:r>
      <w:r w:rsidR="00FB1E5C">
        <w:tab/>
        <w:t xml:space="preserve">      </w:t>
      </w:r>
      <w:r w:rsidR="001019CC" w:rsidRPr="00EC2FE9">
        <w:t xml:space="preserve">Julien </w:t>
      </w:r>
      <w:r w:rsidR="00DF78F1">
        <w:t>Schuh</w:t>
      </w:r>
      <w:bookmarkEnd w:id="0"/>
    </w:p>
    <w:p w14:paraId="00B88CE4" w14:textId="6973412C" w:rsidR="001019CC" w:rsidRDefault="00325FDD" w:rsidP="001019CC">
      <w:pPr>
        <w:jc w:val="right"/>
      </w:pPr>
      <w:hyperlink r:id="rId9" w:history="1">
        <w:r w:rsidR="00DF78F1" w:rsidRPr="005D7044">
          <w:rPr>
            <w:rStyle w:val="Lienhypertexte"/>
          </w:rPr>
          <w:t>jschuh@parisnanterre.fr</w:t>
        </w:r>
      </w:hyperlink>
    </w:p>
    <w:p w14:paraId="14A9FF29" w14:textId="77777777" w:rsidR="00FC4CA7" w:rsidRPr="00EC2FE9" w:rsidRDefault="00FC4CA7" w:rsidP="00B314DB">
      <w:pPr>
        <w:pStyle w:val="CORPSJR"/>
        <w:rPr>
          <w:b/>
          <w:bCs/>
          <w:smallCaps/>
          <w:sz w:val="24"/>
          <w:szCs w:val="24"/>
        </w:rPr>
      </w:pPr>
    </w:p>
    <w:p w14:paraId="266E989D" w14:textId="77777777" w:rsidR="001019CC" w:rsidRPr="00EC2FE9" w:rsidRDefault="001019CC" w:rsidP="001019CC">
      <w:pPr>
        <w:ind w:left="284"/>
      </w:pPr>
      <w:r w:rsidRPr="00EC2FE9">
        <w:t>Les références principales sont signalées par une flèche. On se référera, pour une bibliographie plus complète, aux travaux mentionnés parmi les outils bibliographiques.</w:t>
      </w:r>
    </w:p>
    <w:p w14:paraId="22B2B979" w14:textId="77777777" w:rsidR="007E2A81" w:rsidRDefault="007E2A81" w:rsidP="007E2A81">
      <w:pPr>
        <w:rPr>
          <w:b/>
          <w:bCs/>
        </w:rPr>
      </w:pPr>
    </w:p>
    <w:p w14:paraId="7BE1749B" w14:textId="55791F4D" w:rsidR="001019CC" w:rsidRPr="007E2A81" w:rsidRDefault="001019CC" w:rsidP="00DF78F1">
      <w:pPr>
        <w:pBdr>
          <w:bottom w:val="single" w:sz="4" w:space="1" w:color="auto"/>
        </w:pBdr>
        <w:rPr>
          <w:b/>
          <w:bCs/>
        </w:rPr>
      </w:pPr>
      <w:r w:rsidRPr="007E2A81">
        <w:rPr>
          <w:b/>
          <w:bCs/>
        </w:rPr>
        <w:t>Éditions</w:t>
      </w:r>
    </w:p>
    <w:p w14:paraId="134359A5" w14:textId="77777777" w:rsidR="001019CC" w:rsidRPr="007E2A81" w:rsidRDefault="001019CC" w:rsidP="007E2A81">
      <w:pPr>
        <w:rPr>
          <w:b/>
          <w:bCs/>
        </w:rPr>
      </w:pPr>
    </w:p>
    <w:p w14:paraId="19D2C1D2" w14:textId="77777777" w:rsidR="001019CC" w:rsidRPr="007E2A81" w:rsidRDefault="001019CC" w:rsidP="007E2A81">
      <w:pPr>
        <w:ind w:left="708"/>
        <w:rPr>
          <w:b/>
          <w:bCs/>
        </w:rPr>
      </w:pPr>
      <w:r w:rsidRPr="007E2A81">
        <w:rPr>
          <w:b/>
          <w:bCs/>
        </w:rPr>
        <w:t>Édition au programme</w:t>
      </w:r>
    </w:p>
    <w:p w14:paraId="45625594" w14:textId="77777777" w:rsidR="001019CC" w:rsidRPr="007E2A81" w:rsidRDefault="001019CC" w:rsidP="007E2A81">
      <w:pPr>
        <w:ind w:left="708"/>
        <w:rPr>
          <w:b/>
          <w:bCs/>
        </w:rPr>
      </w:pPr>
      <w:r w:rsidRPr="007E2A81">
        <w:rPr>
          <w:b/>
          <w:bCs/>
          <w:i/>
          <w:iCs/>
        </w:rPr>
        <w:t>Les Amours jaunes</w:t>
      </w:r>
      <w:r w:rsidRPr="007E2A81">
        <w:rPr>
          <w:b/>
          <w:bCs/>
        </w:rPr>
        <w:t>, édition de Jean-Pierre Bertrand, Paris, Flammarion, coll. GF, 2018.</w:t>
      </w:r>
    </w:p>
    <w:p w14:paraId="6879E2C2" w14:textId="77777777" w:rsidR="001019CC" w:rsidRPr="007E2A81" w:rsidRDefault="001019CC" w:rsidP="007E2A81">
      <w:pPr>
        <w:ind w:left="708"/>
        <w:rPr>
          <w:b/>
          <w:bCs/>
        </w:rPr>
      </w:pPr>
    </w:p>
    <w:p w14:paraId="26FD1E12" w14:textId="77777777" w:rsidR="001019CC" w:rsidRPr="007E2A81" w:rsidRDefault="001019CC" w:rsidP="00DF78F1">
      <w:pPr>
        <w:pBdr>
          <w:bottom w:val="single" w:sz="4" w:space="1" w:color="auto"/>
        </w:pBdr>
        <w:ind w:left="708"/>
        <w:rPr>
          <w:b/>
          <w:bCs/>
        </w:rPr>
      </w:pPr>
      <w:r w:rsidRPr="007E2A81">
        <w:rPr>
          <w:b/>
          <w:bCs/>
        </w:rPr>
        <w:t>Éditions anciennes</w:t>
      </w:r>
    </w:p>
    <w:p w14:paraId="57775A1A" w14:textId="77777777" w:rsidR="001019CC" w:rsidRPr="00EC2FE9" w:rsidRDefault="001019CC" w:rsidP="001019CC">
      <w:pPr>
        <w:ind w:left="567" w:hanging="283"/>
      </w:pPr>
      <w:bookmarkStart w:id="1" w:name="_GoBack"/>
      <w:bookmarkEnd w:id="1"/>
    </w:p>
    <w:p w14:paraId="18C86ED0" w14:textId="77777777" w:rsidR="001019CC" w:rsidRPr="00DF78F1" w:rsidRDefault="001019CC" w:rsidP="00DF78F1">
      <w:pPr>
        <w:jc w:val="center"/>
        <w:rPr>
          <w:b/>
          <w:bCs/>
        </w:rPr>
      </w:pPr>
      <w:r w:rsidRPr="00DF78F1">
        <w:rPr>
          <w:b/>
          <w:bCs/>
        </w:rPr>
        <w:t>Publications en périodique</w:t>
      </w:r>
    </w:p>
    <w:p w14:paraId="5C4FF375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 xml:space="preserve">« La Pastorale de Conlie », « Veder Napoli poi mori », </w:t>
      </w:r>
      <w:r w:rsidRPr="00EC2FE9">
        <w:rPr>
          <w:i/>
        </w:rPr>
        <w:t>La Vie parisienne</w:t>
      </w:r>
      <w:r w:rsidRPr="00EC2FE9">
        <w:t>, 24 mai 1873.</w:t>
      </w:r>
    </w:p>
    <w:p w14:paraId="023BBDCD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>« Le Gardes-côtes » (Le Douanier),</w:t>
      </w:r>
      <w:r w:rsidRPr="00EC2FE9">
        <w:rPr>
          <w:i/>
        </w:rPr>
        <w:t xml:space="preserve"> La Vie parisienne</w:t>
      </w:r>
      <w:r w:rsidRPr="00EC2FE9">
        <w:t>, 23 août 1873.</w:t>
      </w:r>
    </w:p>
    <w:p w14:paraId="48ED2356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 xml:space="preserve">« Un Cabaret de matelots » (Le Bossu Bitor), </w:t>
      </w:r>
      <w:r w:rsidRPr="00EC2FE9">
        <w:rPr>
          <w:i/>
        </w:rPr>
        <w:t>La Vie parisienne</w:t>
      </w:r>
      <w:r w:rsidRPr="00EC2FE9">
        <w:t xml:space="preserve">, 13 septembre 1873. </w:t>
      </w:r>
    </w:p>
    <w:p w14:paraId="4C71671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 xml:space="preserve">« Cris d'aveugle » (Souvenir de Bretagne), </w:t>
      </w:r>
      <w:r w:rsidRPr="00EC2FE9">
        <w:rPr>
          <w:i/>
        </w:rPr>
        <w:t>La Vie parisienne</w:t>
      </w:r>
      <w:r w:rsidRPr="00EC2FE9">
        <w:t>, 20 septembre 1873.</w:t>
      </w:r>
    </w:p>
    <w:p w14:paraId="358DE8AE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>« Souvenirs de voyage » (Italie), « Le Fils de Lamartine et de Graziella », « Vésuves et Cie »,</w:t>
      </w:r>
      <w:r w:rsidRPr="00EC2FE9">
        <w:rPr>
          <w:i/>
        </w:rPr>
        <w:t xml:space="preserve"> La Vie parisienne</w:t>
      </w:r>
      <w:r w:rsidRPr="00EC2FE9">
        <w:t xml:space="preserve">, 27 septembre 1873. </w:t>
      </w:r>
    </w:p>
    <w:p w14:paraId="20241B94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t xml:space="preserve">« À une demoiselle » (pour piano et chant), </w:t>
      </w:r>
      <w:r w:rsidRPr="00EC2FE9">
        <w:rPr>
          <w:i/>
        </w:rPr>
        <w:t>La Vie parisienne</w:t>
      </w:r>
      <w:r w:rsidRPr="00EC2FE9">
        <w:t>, 18 octobre 1873.</w:t>
      </w:r>
    </w:p>
    <w:p w14:paraId="2442B15E" w14:textId="77777777" w:rsidR="001019CC" w:rsidRPr="00EC2FE9" w:rsidRDefault="001019CC" w:rsidP="001019CC">
      <w:pPr>
        <w:ind w:left="567" w:hanging="283"/>
      </w:pPr>
    </w:p>
    <w:p w14:paraId="2D9B2A42" w14:textId="77777777" w:rsidR="001019CC" w:rsidRPr="00DF78F1" w:rsidRDefault="001019CC" w:rsidP="00DF78F1">
      <w:pPr>
        <w:jc w:val="center"/>
        <w:rPr>
          <w:b/>
          <w:bCs/>
        </w:rPr>
      </w:pPr>
      <w:r w:rsidRPr="00DF78F1">
        <w:rPr>
          <w:b/>
          <w:bCs/>
        </w:rPr>
        <w:t>Édition originale</w:t>
      </w:r>
    </w:p>
    <w:p w14:paraId="34B0E7EA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</w:pPr>
      <w:r w:rsidRPr="00EC2FE9">
        <w:rPr>
          <w:i/>
        </w:rPr>
        <w:t>Les Amours jaunes</w:t>
      </w:r>
      <w:r w:rsidRPr="00EC2FE9">
        <w:t>, Paris, Glady Frères, Éditeurs, coll. Librairie du XIX</w:t>
      </w:r>
      <w:r w:rsidRPr="00EC2FE9">
        <w:rPr>
          <w:vertAlign w:val="superscript"/>
        </w:rPr>
        <w:t>e</w:t>
      </w:r>
      <w:r w:rsidRPr="00EC2FE9">
        <w:t xml:space="preserve"> siècle, 1873. URL : </w:t>
      </w:r>
      <w:hyperlink r:id="rId10" w:history="1">
        <w:r w:rsidRPr="00EC2FE9">
          <w:rPr>
            <w:rStyle w:val="Lienhypertexte"/>
          </w:rPr>
          <w:t>https://gallica.bnf.fr/ark:/12148/bpt6k10578489?rk=42918;4</w:t>
        </w:r>
      </w:hyperlink>
      <w:r w:rsidRPr="00EC2FE9">
        <w:t xml:space="preserve"> </w:t>
      </w:r>
    </w:p>
    <w:p w14:paraId="01BDCFDB" w14:textId="77777777" w:rsidR="001019CC" w:rsidRPr="00EC2FE9" w:rsidRDefault="001019CC" w:rsidP="001019CC">
      <w:pPr>
        <w:ind w:left="567" w:hanging="283"/>
      </w:pPr>
    </w:p>
    <w:p w14:paraId="69DBC1D9" w14:textId="77777777" w:rsidR="001019CC" w:rsidRPr="00DF78F1" w:rsidRDefault="001019CC" w:rsidP="00DF78F1">
      <w:pPr>
        <w:jc w:val="center"/>
        <w:rPr>
          <w:b/>
          <w:bCs/>
        </w:rPr>
      </w:pPr>
      <w:r w:rsidRPr="00DF78F1">
        <w:rPr>
          <w:b/>
          <w:bCs/>
        </w:rPr>
        <w:t>Redécouverte éditoriale de Corbière</w:t>
      </w:r>
    </w:p>
    <w:p w14:paraId="2EA89201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w w:val="105"/>
          <w:szCs w:val="20"/>
        </w:rPr>
        <w:t>Les</w:t>
      </w:r>
      <w:r w:rsidRPr="00EC2FE9">
        <w:rPr>
          <w:i/>
          <w:spacing w:val="-10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Amours</w:t>
      </w:r>
      <w:r w:rsidRPr="00EC2FE9">
        <w:rPr>
          <w:i/>
          <w:spacing w:val="-10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jaunes</w:t>
      </w:r>
      <w:r w:rsidRPr="00EC2FE9">
        <w:rPr>
          <w:w w:val="105"/>
          <w:szCs w:val="20"/>
        </w:rPr>
        <w:t>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préface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de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Léon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Vanier,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Paris,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Léon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Vanier,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 xml:space="preserve">1891. [trois variantes et un inédit] URL : </w:t>
      </w:r>
      <w:hyperlink r:id="rId11" w:history="1">
        <w:r w:rsidRPr="00EC2FE9">
          <w:rPr>
            <w:rStyle w:val="Lienhypertexte"/>
            <w:w w:val="105"/>
            <w:szCs w:val="20"/>
          </w:rPr>
          <w:t>https://gallica.bnf.fr/ark:/12148/bpt6k5742865h</w:t>
        </w:r>
      </w:hyperlink>
      <w:r w:rsidRPr="00EC2FE9">
        <w:rPr>
          <w:w w:val="105"/>
          <w:szCs w:val="20"/>
        </w:rPr>
        <w:t xml:space="preserve"> </w:t>
      </w:r>
    </w:p>
    <w:p w14:paraId="13F5F7A0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w w:val="105"/>
          <w:sz w:val="19"/>
        </w:rPr>
        <w:t>Gens de mer</w:t>
      </w:r>
      <w:r w:rsidRPr="00EC2FE9">
        <w:rPr>
          <w:w w:val="105"/>
          <w:sz w:val="19"/>
        </w:rPr>
        <w:t xml:space="preserve">, Paris, Léon Vanier, 1891. [extrait des </w:t>
      </w:r>
      <w:r w:rsidRPr="00EC2FE9">
        <w:rPr>
          <w:i/>
          <w:w w:val="105"/>
          <w:sz w:val="19"/>
        </w:rPr>
        <w:t>Amours jaunes</w:t>
      </w:r>
      <w:r w:rsidRPr="00EC2FE9">
        <w:rPr>
          <w:w w:val="105"/>
          <w:sz w:val="19"/>
        </w:rPr>
        <w:t xml:space="preserve">] URL : </w:t>
      </w:r>
      <w:hyperlink r:id="rId12" w:history="1">
        <w:r w:rsidRPr="00EC2FE9">
          <w:rPr>
            <w:rStyle w:val="Lienhypertexte"/>
            <w:w w:val="105"/>
            <w:sz w:val="19"/>
          </w:rPr>
          <w:t>https://gallica.bnf.fr/ark:/12148/bpt6k97537200</w:t>
        </w:r>
      </w:hyperlink>
      <w:r w:rsidRPr="00EC2FE9">
        <w:rPr>
          <w:w w:val="105"/>
          <w:sz w:val="19"/>
        </w:rPr>
        <w:t xml:space="preserve"> </w:t>
      </w:r>
    </w:p>
    <w:p w14:paraId="5E295EA2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w w:val="105"/>
          <w:szCs w:val="20"/>
        </w:rPr>
        <w:t>Les</w:t>
      </w:r>
      <w:r w:rsidRPr="00EC2FE9">
        <w:rPr>
          <w:i/>
          <w:spacing w:val="-10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Amours</w:t>
      </w:r>
      <w:r w:rsidRPr="00EC2FE9">
        <w:rPr>
          <w:i/>
          <w:spacing w:val="-9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jaunes</w:t>
      </w:r>
      <w:r w:rsidRPr="00EC2FE9">
        <w:rPr>
          <w:w w:val="105"/>
          <w:szCs w:val="20"/>
        </w:rPr>
        <w:t>,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préface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de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Charles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Le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Goffic,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Paris,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Albert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>Messein,</w:t>
      </w:r>
      <w:r w:rsidRPr="00EC2FE9">
        <w:rPr>
          <w:spacing w:val="-9"/>
          <w:w w:val="105"/>
          <w:szCs w:val="20"/>
        </w:rPr>
        <w:t xml:space="preserve"> </w:t>
      </w:r>
      <w:r w:rsidRPr="00EC2FE9">
        <w:rPr>
          <w:w w:val="105"/>
          <w:szCs w:val="20"/>
        </w:rPr>
        <w:t xml:space="preserve">1912. [quatre inédits et cinq variantes] URL : </w:t>
      </w:r>
      <w:hyperlink r:id="rId13" w:history="1">
        <w:r w:rsidRPr="00EC2FE9">
          <w:rPr>
            <w:rStyle w:val="Lienhypertexte"/>
            <w:w w:val="105"/>
            <w:szCs w:val="20"/>
          </w:rPr>
          <w:t>https://gallica.bnf.fr/ark:/12148/bpt6k405867c</w:t>
        </w:r>
      </w:hyperlink>
      <w:r w:rsidRPr="00EC2FE9">
        <w:rPr>
          <w:w w:val="105"/>
          <w:szCs w:val="20"/>
        </w:rPr>
        <w:t xml:space="preserve"> </w:t>
      </w:r>
    </w:p>
    <w:p w14:paraId="74205ED1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szCs w:val="20"/>
        </w:rPr>
        <w:t>Les Amours jaunes</w:t>
      </w:r>
      <w:r w:rsidRPr="00EC2FE9">
        <w:rPr>
          <w:szCs w:val="20"/>
        </w:rPr>
        <w:t>, notice de René Martineau, Paris, Georges Crès et C</w:t>
      </w:r>
      <w:r w:rsidRPr="00EC2FE9">
        <w:rPr>
          <w:szCs w:val="20"/>
          <w:vertAlign w:val="superscript"/>
        </w:rPr>
        <w:t>ie</w:t>
      </w:r>
      <w:r w:rsidRPr="00EC2FE9">
        <w:rPr>
          <w:szCs w:val="20"/>
        </w:rPr>
        <w:t xml:space="preserve">, coll. Les Maîtres du livre, 1920. [quatre poèmes posthumes, onze variantes] URL : </w:t>
      </w:r>
      <w:hyperlink r:id="rId14" w:history="1">
        <w:r w:rsidRPr="00EC2FE9">
          <w:rPr>
            <w:rStyle w:val="Lienhypertexte"/>
            <w:szCs w:val="20"/>
          </w:rPr>
          <w:t>https://archive.org/details/lesamoursjaune00corb/page/n10</w:t>
        </w:r>
      </w:hyperlink>
    </w:p>
    <w:p w14:paraId="18E25C55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szCs w:val="20"/>
        </w:rPr>
        <w:t>Les Amours jaunes</w:t>
      </w:r>
      <w:r w:rsidRPr="00EC2FE9">
        <w:rPr>
          <w:szCs w:val="20"/>
        </w:rPr>
        <w:t>, préface de Charles Le Goffic, Paris, Albert Messein, 1931. [reprise de l’édition de 1912, avec fac-similé du manuscrit de « La Cigale et le poète »]</w:t>
      </w:r>
    </w:p>
    <w:p w14:paraId="3EFCEBA4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szCs w:val="20"/>
        </w:rPr>
        <w:t>Les Amours jaunes</w:t>
      </w:r>
      <w:r w:rsidRPr="00EC2FE9">
        <w:rPr>
          <w:szCs w:val="20"/>
        </w:rPr>
        <w:t>, gravures de Edmond Céria, Paris, Édition Émile-Paul Frères, 1943. [premières versions de certains poèmes]</w:t>
      </w:r>
    </w:p>
    <w:p w14:paraId="07E8C65A" w14:textId="77777777" w:rsidR="001019CC" w:rsidRPr="00EC2FE9" w:rsidRDefault="001019CC" w:rsidP="001019CC">
      <w:pPr>
        <w:pStyle w:val="Paragraphedeliste"/>
        <w:numPr>
          <w:ilvl w:val="0"/>
          <w:numId w:val="6"/>
        </w:numPr>
        <w:ind w:left="567" w:hanging="283"/>
        <w:jc w:val="both"/>
        <w:rPr>
          <w:szCs w:val="20"/>
        </w:rPr>
      </w:pPr>
      <w:r w:rsidRPr="00EC2FE9">
        <w:rPr>
          <w:i/>
          <w:w w:val="105"/>
          <w:szCs w:val="20"/>
        </w:rPr>
        <w:t>Les</w:t>
      </w:r>
      <w:r w:rsidRPr="00EC2FE9">
        <w:rPr>
          <w:i/>
          <w:spacing w:val="-11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Amours</w:t>
      </w:r>
      <w:r w:rsidRPr="00EC2FE9">
        <w:rPr>
          <w:i/>
          <w:spacing w:val="-11"/>
          <w:w w:val="105"/>
          <w:szCs w:val="20"/>
        </w:rPr>
        <w:t xml:space="preserve"> </w:t>
      </w:r>
      <w:r w:rsidRPr="00EC2FE9">
        <w:rPr>
          <w:i/>
          <w:w w:val="105"/>
          <w:szCs w:val="20"/>
        </w:rPr>
        <w:t>jaunes</w:t>
      </w:r>
      <w:r w:rsidRPr="00EC2FE9">
        <w:rPr>
          <w:w w:val="105"/>
          <w:szCs w:val="20"/>
        </w:rPr>
        <w:t>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édition d’Yves-Gérard</w:t>
      </w:r>
      <w:r w:rsidRPr="00EC2FE9">
        <w:rPr>
          <w:spacing w:val="-11"/>
          <w:w w:val="105"/>
          <w:szCs w:val="20"/>
        </w:rPr>
        <w:t xml:space="preserve"> </w:t>
      </w:r>
      <w:r w:rsidRPr="00EC2FE9">
        <w:rPr>
          <w:w w:val="105"/>
          <w:szCs w:val="20"/>
        </w:rPr>
        <w:t>Le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Dantec,</w:t>
      </w:r>
      <w:r w:rsidRPr="00EC2FE9">
        <w:rPr>
          <w:spacing w:val="-11"/>
          <w:w w:val="105"/>
          <w:szCs w:val="20"/>
        </w:rPr>
        <w:t xml:space="preserve"> </w:t>
      </w:r>
      <w:r w:rsidRPr="00EC2FE9">
        <w:rPr>
          <w:w w:val="105"/>
          <w:szCs w:val="20"/>
        </w:rPr>
        <w:t>Paris,</w:t>
      </w:r>
      <w:r w:rsidRPr="00EC2FE9">
        <w:rPr>
          <w:spacing w:val="-11"/>
          <w:w w:val="105"/>
          <w:szCs w:val="20"/>
        </w:rPr>
        <w:t xml:space="preserve"> </w:t>
      </w:r>
      <w:r w:rsidRPr="00EC2FE9">
        <w:rPr>
          <w:w w:val="105"/>
          <w:szCs w:val="20"/>
        </w:rPr>
        <w:t>Gallimard,</w:t>
      </w:r>
      <w:r w:rsidRPr="00EC2FE9">
        <w:rPr>
          <w:spacing w:val="-10"/>
          <w:w w:val="105"/>
          <w:szCs w:val="20"/>
        </w:rPr>
        <w:t xml:space="preserve"> </w:t>
      </w:r>
      <w:r w:rsidRPr="00EC2FE9">
        <w:rPr>
          <w:w w:val="105"/>
          <w:szCs w:val="20"/>
        </w:rPr>
        <w:t>1953.</w:t>
      </w:r>
      <w:r w:rsidRPr="00EC2FE9">
        <w:rPr>
          <w:spacing w:val="-11"/>
          <w:w w:val="105"/>
          <w:szCs w:val="20"/>
        </w:rPr>
        <w:t xml:space="preserve"> </w:t>
      </w:r>
      <w:r w:rsidRPr="00EC2FE9">
        <w:rPr>
          <w:w w:val="105"/>
          <w:szCs w:val="20"/>
        </w:rPr>
        <w:t>[poèmes et proses</w:t>
      </w:r>
      <w:r w:rsidRPr="00EC2FE9">
        <w:rPr>
          <w:spacing w:val="-5"/>
          <w:w w:val="105"/>
          <w:szCs w:val="20"/>
        </w:rPr>
        <w:t xml:space="preserve"> </w:t>
      </w:r>
      <w:r w:rsidRPr="00EC2FE9">
        <w:rPr>
          <w:w w:val="105"/>
          <w:szCs w:val="20"/>
        </w:rPr>
        <w:t>posthumes]</w:t>
      </w:r>
    </w:p>
    <w:p w14:paraId="080E2106" w14:textId="77777777" w:rsidR="001019CC" w:rsidRPr="00EC2FE9" w:rsidRDefault="001019CC" w:rsidP="001019CC">
      <w:pPr>
        <w:ind w:left="567" w:hanging="283"/>
      </w:pPr>
    </w:p>
    <w:p w14:paraId="21158ABE" w14:textId="4C183745" w:rsidR="001019CC" w:rsidRDefault="001019CC" w:rsidP="00DF78F1">
      <w:pPr>
        <w:pBdr>
          <w:bottom w:val="single" w:sz="4" w:space="1" w:color="auto"/>
        </w:pBdr>
        <w:rPr>
          <w:b/>
          <w:bCs/>
        </w:rPr>
      </w:pPr>
      <w:r w:rsidRPr="007E2A81">
        <w:rPr>
          <w:b/>
          <w:bCs/>
        </w:rPr>
        <w:t>Éditions récentes</w:t>
      </w:r>
    </w:p>
    <w:p w14:paraId="580D3904" w14:textId="77777777" w:rsidR="007E2A81" w:rsidRPr="007E2A81" w:rsidRDefault="007E2A81" w:rsidP="007E2A81">
      <w:pPr>
        <w:rPr>
          <w:b/>
          <w:bCs/>
        </w:rPr>
      </w:pPr>
    </w:p>
    <w:p w14:paraId="52787144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</w:pPr>
      <w:r w:rsidRPr="00EC2FE9">
        <w:rPr>
          <w:i/>
          <w:w w:val="105"/>
        </w:rPr>
        <w:t>Les Amours jaunes</w:t>
      </w:r>
      <w:r w:rsidRPr="00EC2FE9">
        <w:rPr>
          <w:w w:val="105"/>
        </w:rPr>
        <w:t xml:space="preserve">, dans Charles Cros et Tristan Corbière, </w:t>
      </w:r>
      <w:r w:rsidRPr="00EC2FE9">
        <w:rPr>
          <w:i/>
          <w:w w:val="105"/>
        </w:rPr>
        <w:t>Œuvres complètes</w:t>
      </w:r>
      <w:r w:rsidRPr="00EC2FE9">
        <w:rPr>
          <w:w w:val="105"/>
        </w:rPr>
        <w:t>, Paris, Gallimard, coll. Bibliothèque de la Pléiade, 1970. [édition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établie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par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Pierre-Olivier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Walzer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pour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les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notes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et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les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variantes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et Francis F. Burch pour la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correspondance]</w:t>
      </w:r>
    </w:p>
    <w:p w14:paraId="719E1A29" w14:textId="77777777" w:rsidR="001019CC" w:rsidRPr="00EC2FE9" w:rsidRDefault="001019CC" w:rsidP="001019CC">
      <w:pPr>
        <w:pStyle w:val="Paragraphedeliste"/>
        <w:numPr>
          <w:ilvl w:val="0"/>
          <w:numId w:val="10"/>
        </w:numPr>
        <w:ind w:left="567" w:hanging="283"/>
        <w:jc w:val="both"/>
      </w:pPr>
      <w:r w:rsidRPr="00EC2FE9">
        <w:rPr>
          <w:i/>
          <w:w w:val="105"/>
        </w:rPr>
        <w:lastRenderedPageBreak/>
        <w:t>Les</w:t>
      </w:r>
      <w:r w:rsidRPr="00EC2FE9">
        <w:rPr>
          <w:i/>
          <w:spacing w:val="-10"/>
          <w:w w:val="105"/>
        </w:rPr>
        <w:t xml:space="preserve"> </w:t>
      </w:r>
      <w:r w:rsidRPr="00EC2FE9">
        <w:rPr>
          <w:i/>
          <w:w w:val="105"/>
        </w:rPr>
        <w:t>Amours</w:t>
      </w:r>
      <w:r w:rsidRPr="00EC2FE9">
        <w:rPr>
          <w:i/>
          <w:spacing w:val="-9"/>
          <w:w w:val="105"/>
        </w:rPr>
        <w:t xml:space="preserve"> </w:t>
      </w:r>
      <w:r w:rsidRPr="00EC2FE9">
        <w:rPr>
          <w:i/>
          <w:w w:val="105"/>
        </w:rPr>
        <w:t>jaunes</w:t>
      </w:r>
      <w:r w:rsidRPr="00EC2FE9">
        <w:rPr>
          <w:w w:val="105"/>
        </w:rPr>
        <w:t>,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suivi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de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« Poèmes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retrouvés »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et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d’« Œuvres</w:t>
      </w:r>
      <w:r w:rsidRPr="00EC2FE9">
        <w:rPr>
          <w:spacing w:val="-10"/>
          <w:w w:val="105"/>
        </w:rPr>
        <w:t xml:space="preserve"> </w:t>
      </w:r>
      <w:r w:rsidRPr="00EC2FE9">
        <w:rPr>
          <w:w w:val="105"/>
        </w:rPr>
        <w:t>en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prose »</w:t>
      </w:r>
      <w:r w:rsidRPr="00EC2FE9">
        <w:rPr>
          <w:spacing w:val="-9"/>
          <w:w w:val="105"/>
        </w:rPr>
        <w:t xml:space="preserve">, </w:t>
      </w:r>
      <w:r w:rsidRPr="00EC2FE9">
        <w:rPr>
          <w:w w:val="105"/>
        </w:rPr>
        <w:t>édition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établie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par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Jean-Louis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Lalanne,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préface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de</w:t>
      </w:r>
      <w:r w:rsidRPr="00EC2FE9">
        <w:rPr>
          <w:spacing w:val="-10"/>
          <w:w w:val="105"/>
        </w:rPr>
        <w:t xml:space="preserve"> </w:t>
      </w:r>
      <w:r w:rsidRPr="00EC2FE9">
        <w:rPr>
          <w:w w:val="105"/>
        </w:rPr>
        <w:t>Henri Thomas,</w:t>
      </w:r>
      <w:r w:rsidRPr="00EC2FE9">
        <w:rPr>
          <w:spacing w:val="-3"/>
          <w:w w:val="105"/>
        </w:rPr>
        <w:t xml:space="preserve"> </w:t>
      </w:r>
      <w:r w:rsidRPr="00EC2FE9">
        <w:rPr>
          <w:w w:val="105"/>
        </w:rPr>
        <w:t>Paris</w:t>
      </w:r>
      <w:r w:rsidRPr="00EC2FE9">
        <w:rPr>
          <w:spacing w:val="-3"/>
          <w:w w:val="105"/>
        </w:rPr>
        <w:t xml:space="preserve">, </w:t>
      </w:r>
      <w:r w:rsidRPr="00EC2FE9">
        <w:rPr>
          <w:w w:val="105"/>
        </w:rPr>
        <w:t>Gallimard,</w:t>
      </w:r>
      <w:r w:rsidRPr="00EC2FE9">
        <w:rPr>
          <w:spacing w:val="-4"/>
          <w:w w:val="105"/>
        </w:rPr>
        <w:t xml:space="preserve"> coll. Poésie, </w:t>
      </w:r>
      <w:r w:rsidRPr="00EC2FE9">
        <w:rPr>
          <w:w w:val="105"/>
        </w:rPr>
        <w:t>1973.</w:t>
      </w:r>
      <w:r w:rsidRPr="00EC2FE9">
        <w:rPr>
          <w:spacing w:val="-3"/>
          <w:w w:val="105"/>
        </w:rPr>
        <w:t xml:space="preserve"> </w:t>
      </w:r>
    </w:p>
    <w:p w14:paraId="595E9CA4" w14:textId="77777777" w:rsidR="001019CC" w:rsidRPr="00EC2FE9" w:rsidRDefault="001019CC" w:rsidP="001019CC">
      <w:pPr>
        <w:pStyle w:val="Paragraphedeliste"/>
        <w:numPr>
          <w:ilvl w:val="0"/>
          <w:numId w:val="10"/>
        </w:numPr>
        <w:ind w:left="567" w:hanging="283"/>
        <w:jc w:val="both"/>
      </w:pPr>
      <w:r w:rsidRPr="00EC2FE9">
        <w:rPr>
          <w:i/>
          <w:w w:val="105"/>
          <w:sz w:val="19"/>
        </w:rPr>
        <w:t>Les</w:t>
      </w:r>
      <w:r w:rsidRPr="00EC2FE9">
        <w:rPr>
          <w:i/>
          <w:spacing w:val="-10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Amours</w:t>
      </w:r>
      <w:r w:rsidRPr="00EC2FE9">
        <w:rPr>
          <w:i/>
          <w:spacing w:val="-10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jaunes</w:t>
      </w:r>
      <w:r w:rsidRPr="00EC2FE9">
        <w:rPr>
          <w:w w:val="105"/>
          <w:sz w:val="19"/>
        </w:rPr>
        <w:t>,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dans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Rimbaud</w:t>
      </w:r>
      <w:r w:rsidRPr="00EC2FE9">
        <w:rPr>
          <w:w w:val="105"/>
          <w:sz w:val="19"/>
        </w:rPr>
        <w:t>,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Lautréamont</w:t>
      </w:r>
      <w:r w:rsidRPr="00EC2FE9">
        <w:rPr>
          <w:w w:val="105"/>
          <w:sz w:val="19"/>
        </w:rPr>
        <w:t>,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Corbière,</w:t>
      </w:r>
      <w:r w:rsidRPr="00EC2FE9">
        <w:rPr>
          <w:i/>
          <w:spacing w:val="-9"/>
          <w:w w:val="105"/>
          <w:sz w:val="19"/>
        </w:rPr>
        <w:t xml:space="preserve"> </w:t>
      </w:r>
      <w:r w:rsidRPr="00EC2FE9">
        <w:rPr>
          <w:i/>
          <w:w w:val="105"/>
          <w:sz w:val="19"/>
        </w:rPr>
        <w:t>Cros</w:t>
      </w:r>
      <w:r w:rsidRPr="00EC2FE9">
        <w:rPr>
          <w:w w:val="105"/>
          <w:sz w:val="19"/>
        </w:rPr>
        <w:t>, préface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de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Hubert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Juin,</w:t>
      </w:r>
      <w:r w:rsidRPr="00EC2FE9">
        <w:rPr>
          <w:spacing w:val="-12"/>
          <w:w w:val="105"/>
          <w:sz w:val="19"/>
        </w:rPr>
        <w:t xml:space="preserve"> </w:t>
      </w:r>
      <w:r w:rsidRPr="00EC2FE9">
        <w:rPr>
          <w:w w:val="105"/>
          <w:sz w:val="19"/>
        </w:rPr>
        <w:t>Paris</w:t>
      </w:r>
      <w:r w:rsidRPr="00EC2FE9">
        <w:rPr>
          <w:spacing w:val="-10"/>
          <w:w w:val="105"/>
          <w:sz w:val="19"/>
        </w:rPr>
        <w:t xml:space="preserve">, </w:t>
      </w:r>
      <w:r w:rsidRPr="00EC2FE9">
        <w:rPr>
          <w:w w:val="105"/>
          <w:sz w:val="19"/>
        </w:rPr>
        <w:t>Robert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Laffont,</w:t>
      </w:r>
      <w:r w:rsidRPr="00EC2FE9">
        <w:rPr>
          <w:spacing w:val="-9"/>
          <w:w w:val="105"/>
          <w:sz w:val="19"/>
        </w:rPr>
        <w:t xml:space="preserve"> coll. Bouquins, </w:t>
      </w:r>
      <w:r w:rsidRPr="00EC2FE9">
        <w:rPr>
          <w:w w:val="105"/>
          <w:sz w:val="19"/>
        </w:rPr>
        <w:t>1980.</w:t>
      </w:r>
      <w:r w:rsidRPr="00EC2FE9">
        <w:rPr>
          <w:spacing w:val="-10"/>
          <w:w w:val="105"/>
          <w:sz w:val="19"/>
        </w:rPr>
        <w:t xml:space="preserve"> </w:t>
      </w:r>
      <w:r w:rsidRPr="00EC2FE9">
        <w:rPr>
          <w:w w:val="105"/>
          <w:sz w:val="19"/>
        </w:rPr>
        <w:t>[édition de Michel Dansel]</w:t>
      </w:r>
    </w:p>
    <w:p w14:paraId="1DAC2243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</w:pPr>
      <w:r w:rsidRPr="00EC2FE9">
        <w:rPr>
          <w:i/>
          <w:w w:val="105"/>
        </w:rPr>
        <w:t>Les</w:t>
      </w:r>
      <w:r w:rsidRPr="00EC2FE9">
        <w:rPr>
          <w:i/>
          <w:spacing w:val="-9"/>
          <w:w w:val="105"/>
        </w:rPr>
        <w:t xml:space="preserve"> </w:t>
      </w:r>
      <w:r w:rsidRPr="00EC2FE9">
        <w:rPr>
          <w:i/>
          <w:w w:val="105"/>
        </w:rPr>
        <w:t>Amours</w:t>
      </w:r>
      <w:r w:rsidRPr="00EC2FE9">
        <w:rPr>
          <w:i/>
          <w:spacing w:val="-8"/>
          <w:w w:val="105"/>
        </w:rPr>
        <w:t xml:space="preserve"> </w:t>
      </w:r>
      <w:r w:rsidRPr="00EC2FE9">
        <w:rPr>
          <w:i/>
          <w:w w:val="105"/>
        </w:rPr>
        <w:t>jaunes</w:t>
      </w:r>
      <w:r w:rsidRPr="00EC2FE9">
        <w:rPr>
          <w:spacing w:val="-8"/>
          <w:w w:val="105"/>
        </w:rPr>
        <w:t xml:space="preserve">, </w:t>
      </w:r>
      <w:r w:rsidRPr="00EC2FE9">
        <w:rPr>
          <w:w w:val="105"/>
        </w:rPr>
        <w:t>texte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établi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et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commenté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par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>Elisabeth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Aragon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et</w:t>
      </w:r>
      <w:r w:rsidRPr="00EC2FE9">
        <w:rPr>
          <w:spacing w:val="-8"/>
          <w:w w:val="105"/>
        </w:rPr>
        <w:t xml:space="preserve"> </w:t>
      </w:r>
      <w:r w:rsidRPr="00EC2FE9">
        <w:rPr>
          <w:w w:val="105"/>
        </w:rPr>
        <w:t>Claude</w:t>
      </w:r>
      <w:r w:rsidRPr="00EC2FE9">
        <w:rPr>
          <w:spacing w:val="-9"/>
          <w:w w:val="105"/>
        </w:rPr>
        <w:t xml:space="preserve"> </w:t>
      </w:r>
      <w:r w:rsidRPr="00EC2FE9">
        <w:rPr>
          <w:w w:val="105"/>
        </w:rPr>
        <w:t xml:space="preserve">Bonnin, Toulouse, Presses Universitaires du Mirail, 1992. </w:t>
      </w:r>
    </w:p>
    <w:p w14:paraId="6FAB2048" w14:textId="7AD74C27" w:rsidR="001019CC" w:rsidRPr="007E2A81" w:rsidRDefault="001019CC" w:rsidP="001019CC">
      <w:pPr>
        <w:pStyle w:val="Paragraphedeliste"/>
        <w:numPr>
          <w:ilvl w:val="0"/>
          <w:numId w:val="10"/>
        </w:numPr>
        <w:ind w:left="567" w:hanging="283"/>
        <w:jc w:val="both"/>
      </w:pPr>
      <w:r w:rsidRPr="00EC2FE9">
        <w:rPr>
          <w:i/>
          <w:w w:val="105"/>
        </w:rPr>
        <w:t>Les Amours jaunes</w:t>
      </w:r>
      <w:r w:rsidRPr="00EC2FE9">
        <w:rPr>
          <w:w w:val="105"/>
        </w:rPr>
        <w:t xml:space="preserve">, suivi de </w:t>
      </w:r>
      <w:r w:rsidRPr="00EC2FE9">
        <w:rPr>
          <w:i/>
          <w:w w:val="105"/>
        </w:rPr>
        <w:t>Six poèmes retrouvés</w:t>
      </w:r>
      <w:r w:rsidRPr="00EC2FE9">
        <w:rPr>
          <w:w w:val="105"/>
        </w:rPr>
        <w:t xml:space="preserve"> et de </w:t>
      </w:r>
      <w:r w:rsidRPr="00EC2FE9">
        <w:rPr>
          <w:i/>
          <w:w w:val="105"/>
        </w:rPr>
        <w:t>Le casino des trépassés</w:t>
      </w:r>
      <w:r w:rsidRPr="00EC2FE9">
        <w:rPr>
          <w:w w:val="105"/>
        </w:rPr>
        <w:t xml:space="preserve"> et </w:t>
      </w:r>
      <w:r w:rsidRPr="00EC2FE9">
        <w:rPr>
          <w:i/>
          <w:w w:val="105"/>
        </w:rPr>
        <w:t>L’américaine</w:t>
      </w:r>
      <w:r w:rsidRPr="00EC2FE9">
        <w:rPr>
          <w:w w:val="105"/>
        </w:rPr>
        <w:t xml:space="preserve"> de Tristan Corbière, édition établie, présentée et annotée par Christian Angelet, Le Livre de Poche, coll. Classiques de poche, 2003.</w:t>
      </w:r>
    </w:p>
    <w:p w14:paraId="30915D25" w14:textId="77777777" w:rsidR="007E2A81" w:rsidRPr="00EC2FE9" w:rsidRDefault="007E2A81" w:rsidP="007E2A81">
      <w:pPr>
        <w:pStyle w:val="Paragraphedeliste"/>
        <w:ind w:left="567"/>
        <w:jc w:val="both"/>
      </w:pPr>
    </w:p>
    <w:p w14:paraId="13024FFD" w14:textId="77777777" w:rsidR="001019CC" w:rsidRPr="007E2A81" w:rsidRDefault="001019CC" w:rsidP="007E2A81">
      <w:pPr>
        <w:rPr>
          <w:b/>
          <w:bCs/>
        </w:rPr>
      </w:pPr>
      <w:r w:rsidRPr="007E2A81">
        <w:rPr>
          <w:b/>
          <w:bCs/>
        </w:rPr>
        <w:t xml:space="preserve">Documents </w:t>
      </w:r>
    </w:p>
    <w:p w14:paraId="5AC34AB1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  <w:lang w:bidi="fr-FR"/>
        </w:rPr>
      </w:pPr>
      <w:r w:rsidRPr="00EC2FE9">
        <w:rPr>
          <w:smallCaps/>
        </w:rPr>
        <w:t xml:space="preserve">Debauve </w:t>
      </w:r>
      <w:r w:rsidRPr="00EC2FE9">
        <w:t xml:space="preserve">Jean-Louis, « Deux lettres de Corbière à sa sœur et à sa mère », </w:t>
      </w:r>
      <w:r w:rsidRPr="00EC2FE9">
        <w:rPr>
          <w:i/>
          <w:iCs/>
        </w:rPr>
        <w:t>Histoires littéraires</w:t>
      </w:r>
      <w:r w:rsidRPr="00EC2FE9">
        <w:rPr>
          <w:iCs/>
        </w:rPr>
        <w:t xml:space="preserve">, n° 33, « Poètes maudits II : Tristan Corbière », janvier-février-mars 2008, p. 31-44. </w:t>
      </w:r>
    </w:p>
    <w:p w14:paraId="11154178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  <w:lang w:bidi="fr-FR"/>
        </w:rPr>
      </w:pPr>
      <w:r w:rsidRPr="00EC2FE9">
        <w:rPr>
          <w:smallCaps/>
        </w:rPr>
        <w:t xml:space="preserve">Debauve </w:t>
      </w:r>
      <w:r w:rsidRPr="00EC2FE9">
        <w:t xml:space="preserve">Jean-Louis, </w:t>
      </w:r>
      <w:r w:rsidRPr="00EC2FE9">
        <w:rPr>
          <w:iCs/>
          <w:lang w:bidi="fr-FR"/>
        </w:rPr>
        <w:t xml:space="preserve">« Avec Tristan Corbière au lycée de Saint-Brieuc : une lettre inédite suivie d’un poème inconnu retrouvé et commenté », </w:t>
      </w:r>
      <w:r w:rsidRPr="00EC2FE9">
        <w:rPr>
          <w:i/>
          <w:iCs/>
          <w:lang w:bidi="fr-FR"/>
        </w:rPr>
        <w:t>Cahiers de l’Iroise,</w:t>
      </w:r>
      <w:r w:rsidRPr="00EC2FE9">
        <w:rPr>
          <w:iCs/>
          <w:lang w:bidi="fr-FR"/>
        </w:rPr>
        <w:t xml:space="preserve"> 1979, n° 1.</w:t>
      </w:r>
    </w:p>
    <w:p w14:paraId="777D51E9" w14:textId="53AF1A59" w:rsidR="001019CC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</w:pPr>
      <w:r w:rsidRPr="00EC2FE9">
        <w:rPr>
          <w:smallCaps/>
          <w:lang w:bidi="fr-FR"/>
        </w:rPr>
        <w:t xml:space="preserve">Le Guével </w:t>
      </w:r>
      <w:r w:rsidRPr="00EC2FE9">
        <w:rPr>
          <w:lang w:bidi="fr-FR"/>
        </w:rPr>
        <w:t xml:space="preserve">Alice et </w:t>
      </w:r>
      <w:r w:rsidRPr="00EC2FE9">
        <w:rPr>
          <w:smallCaps/>
          <w:lang w:bidi="fr-FR"/>
        </w:rPr>
        <w:t>Cariou</w:t>
      </w:r>
      <w:r w:rsidRPr="00EC2FE9">
        <w:rPr>
          <w:i/>
          <w:iCs/>
          <w:smallCaps/>
          <w:lang w:bidi="fr-FR"/>
        </w:rPr>
        <w:t xml:space="preserve"> </w:t>
      </w:r>
      <w:r w:rsidRPr="00EC2FE9">
        <w:rPr>
          <w:lang w:bidi="fr-FR"/>
        </w:rPr>
        <w:t xml:space="preserve">André, </w:t>
      </w:r>
      <w:r w:rsidRPr="00EC2FE9">
        <w:rPr>
          <w:i/>
          <w:iCs/>
          <w:lang w:bidi="fr-FR"/>
        </w:rPr>
        <w:t>Hommage à Tristan Corbière 1875-1975,</w:t>
      </w:r>
      <w:r w:rsidRPr="00EC2FE9">
        <w:rPr>
          <w:lang w:bidi="fr-FR"/>
        </w:rPr>
        <w:t xml:space="preserve"> Catalogue de l’exposition du centenaire de la mort de Tristan Corbière au musée de Morlaix du 24 mai au 31 août 1975, Morlaix, </w:t>
      </w:r>
      <w:r w:rsidRPr="00EC2FE9">
        <w:rPr>
          <w:color w:val="000000"/>
          <w:lang w:bidi="fr-FR"/>
        </w:rPr>
        <w:t>Musée de Morlaix, 1975. [deux lettres inédites en fac-similé, dessins inédits, iconographie, arbre généalogique]</w:t>
      </w:r>
      <w:r w:rsidRPr="00EC2FE9">
        <w:rPr>
          <w:lang w:bidi="fr-FR"/>
        </w:rPr>
        <w:t>.</w:t>
      </w:r>
    </w:p>
    <w:p w14:paraId="7F92B43A" w14:textId="77777777" w:rsidR="007E2A81" w:rsidRPr="00EC2FE9" w:rsidRDefault="007E2A81" w:rsidP="007E2A81">
      <w:pPr>
        <w:jc w:val="both"/>
      </w:pPr>
    </w:p>
    <w:p w14:paraId="1DBC5620" w14:textId="577B2F11" w:rsidR="001019CC" w:rsidRDefault="001019CC" w:rsidP="007E2A81">
      <w:pPr>
        <w:rPr>
          <w:b/>
          <w:bCs/>
        </w:rPr>
      </w:pPr>
      <w:r w:rsidRPr="007E2A81">
        <w:rPr>
          <w:b/>
          <w:bCs/>
        </w:rPr>
        <w:t>Biographies</w:t>
      </w:r>
    </w:p>
    <w:p w14:paraId="2BC97C8A" w14:textId="77777777" w:rsidR="007E2A81" w:rsidRPr="007E2A81" w:rsidRDefault="007E2A81" w:rsidP="007E2A81">
      <w:pPr>
        <w:rPr>
          <w:b/>
          <w:bCs/>
        </w:rPr>
      </w:pPr>
    </w:p>
    <w:p w14:paraId="5D40D47A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bCs/>
          <w:smallCaps/>
          <w:w w:val="105"/>
          <w:lang w:bidi="fr-FR"/>
        </w:rPr>
        <w:t>Arnoux</w:t>
      </w:r>
      <w:r w:rsidRPr="00EC2FE9">
        <w:rPr>
          <w:bCs/>
          <w:w w:val="105"/>
          <w:lang w:bidi="fr-FR"/>
        </w:rPr>
        <w:t xml:space="preserve"> </w:t>
      </w:r>
      <w:r w:rsidRPr="00EC2FE9">
        <w:rPr>
          <w:w w:val="105"/>
          <w:lang w:bidi="fr-FR"/>
        </w:rPr>
        <w:t xml:space="preserve">Alexandre, </w:t>
      </w:r>
      <w:r w:rsidRPr="00EC2FE9">
        <w:rPr>
          <w:i/>
          <w:iCs/>
          <w:w w:val="105"/>
          <w:lang w:bidi="fr-FR"/>
        </w:rPr>
        <w:t>Une âme et pas de violon... Tristan Corbière</w:t>
      </w:r>
      <w:r w:rsidRPr="00EC2FE9">
        <w:rPr>
          <w:iCs/>
          <w:w w:val="105"/>
          <w:lang w:bidi="fr-FR"/>
        </w:rPr>
        <w:t>,</w:t>
      </w:r>
      <w:r w:rsidRPr="00EC2FE9">
        <w:rPr>
          <w:w w:val="105"/>
          <w:lang w:bidi="fr-FR"/>
        </w:rPr>
        <w:t xml:space="preserve"> Paris, Bernard Grasset, coll. La Vie de Bohème, 1930.</w:t>
      </w:r>
    </w:p>
    <w:p w14:paraId="1B2437C5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  <w:lang w:bidi="fr-FR"/>
        </w:rPr>
        <w:t>Le Clech</w:t>
      </w:r>
      <w:r w:rsidRPr="00EC2FE9">
        <w:rPr>
          <w:w w:val="105"/>
          <w:lang w:bidi="fr-FR"/>
        </w:rPr>
        <w:t xml:space="preserve"> Martine et </w:t>
      </w:r>
      <w:r w:rsidRPr="00EC2FE9">
        <w:rPr>
          <w:smallCaps/>
          <w:w w:val="105"/>
          <w:lang w:bidi="fr-FR"/>
        </w:rPr>
        <w:t>Yven</w:t>
      </w:r>
      <w:r w:rsidRPr="00EC2FE9">
        <w:rPr>
          <w:w w:val="105"/>
          <w:lang w:bidi="fr-FR"/>
        </w:rPr>
        <w:t xml:space="preserve"> François, </w:t>
      </w:r>
      <w:r w:rsidRPr="00EC2FE9">
        <w:rPr>
          <w:i/>
          <w:iCs/>
          <w:w w:val="105"/>
          <w:lang w:bidi="fr-FR"/>
        </w:rPr>
        <w:t>Tristan Corbière. La métamorphose du crapaud,</w:t>
      </w:r>
      <w:r w:rsidRPr="00EC2FE9">
        <w:rPr>
          <w:w w:val="105"/>
          <w:lang w:bidi="fr-FR"/>
        </w:rPr>
        <w:t xml:space="preserve"> Plourin-lès-Morlaix, Bretagne d’hier, 1995.</w:t>
      </w:r>
    </w:p>
    <w:p w14:paraId="577C462C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bCs/>
          <w:iCs/>
        </w:rPr>
      </w:pPr>
      <w:r w:rsidRPr="00EC2FE9">
        <w:rPr>
          <w:bCs/>
          <w:iCs/>
          <w:smallCaps/>
        </w:rPr>
        <w:t xml:space="preserve">Houzé </w:t>
      </w:r>
      <w:r w:rsidRPr="00EC2FE9">
        <w:rPr>
          <w:bCs/>
          <w:iCs/>
        </w:rPr>
        <w:t xml:space="preserve">Benoît, « Tristan Tous Genres (Recherches sur l'éclectisme corbiérien) », </w:t>
      </w:r>
      <w:r w:rsidRPr="00EC2FE9">
        <w:rPr>
          <w:bCs/>
          <w:i/>
          <w:iCs/>
        </w:rPr>
        <w:t>L’œil bleu</w:t>
      </w:r>
      <w:r w:rsidRPr="00EC2FE9">
        <w:rPr>
          <w:bCs/>
          <w:iCs/>
        </w:rPr>
        <w:t>, n° 11, juin 2010, p. 3-22.</w:t>
      </w:r>
    </w:p>
    <w:p w14:paraId="559CFC5F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Martineau</w:t>
      </w:r>
      <w:r w:rsidRPr="00EC2FE9">
        <w:rPr>
          <w:w w:val="105"/>
        </w:rPr>
        <w:t xml:space="preserve"> René, </w:t>
      </w:r>
      <w:r w:rsidRPr="00EC2FE9">
        <w:rPr>
          <w:i/>
          <w:iCs/>
          <w:w w:val="105"/>
        </w:rPr>
        <w:t>Tristan Corbière : Essai de biographie et de bibliographie</w:t>
      </w:r>
      <w:r w:rsidRPr="00EC2FE9">
        <w:rPr>
          <w:w w:val="105"/>
        </w:rPr>
        <w:t xml:space="preserve">, Paris, Société du Mercure de France, 1904. URL : </w:t>
      </w:r>
      <w:hyperlink r:id="rId15" w:history="1">
        <w:r w:rsidRPr="00EC2FE9">
          <w:rPr>
            <w:rStyle w:val="Lienhypertexte"/>
            <w:w w:val="105"/>
          </w:rPr>
          <w:t>https://archive.org/details/tristancorbire00mart/page/n8</w:t>
        </w:r>
      </w:hyperlink>
    </w:p>
    <w:p w14:paraId="028AA20E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Roudaut</w:t>
      </w:r>
      <w:r w:rsidRPr="00EC2FE9">
        <w:rPr>
          <w:w w:val="105"/>
        </w:rPr>
        <w:t xml:space="preserve"> François, « Édouard Corbière, “l’auteur du Négrier”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47</w:t>
      </w:r>
      <w:r w:rsidRPr="00EC2FE9">
        <w:rPr>
          <w:w w:val="105"/>
        </w:rPr>
        <w:noBreakHyphen/>
        <w:t>56.</w:t>
      </w:r>
    </w:p>
    <w:p w14:paraId="1B77A8E3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  <w:rPr>
          <w:bCs/>
          <w:iCs/>
        </w:rPr>
      </w:pPr>
      <w:r w:rsidRPr="00EC2FE9">
        <w:rPr>
          <w:bCs/>
          <w:smallCaps/>
        </w:rPr>
        <w:t xml:space="preserve">Steinmetz </w:t>
      </w:r>
      <w:r w:rsidRPr="00EC2FE9">
        <w:rPr>
          <w:bCs/>
        </w:rPr>
        <w:t>Jean-Luc,</w:t>
      </w:r>
      <w:r w:rsidRPr="00EC2FE9">
        <w:rPr>
          <w:bCs/>
          <w:i/>
          <w:iCs/>
        </w:rPr>
        <w:t xml:space="preserve"> Tristan Corbière, « Une vie à-peu-près »</w:t>
      </w:r>
      <w:r w:rsidRPr="00EC2FE9">
        <w:rPr>
          <w:bCs/>
          <w:iCs/>
        </w:rPr>
        <w:t xml:space="preserve">, Paris, Fayard, 2011. </w:t>
      </w:r>
    </w:p>
    <w:p w14:paraId="2988414F" w14:textId="77777777" w:rsidR="007E2A81" w:rsidRDefault="007E2A81" w:rsidP="007E2A81">
      <w:pPr>
        <w:rPr>
          <w:b/>
          <w:bCs/>
        </w:rPr>
      </w:pPr>
    </w:p>
    <w:p w14:paraId="5896CFFA" w14:textId="20F67236" w:rsidR="001019CC" w:rsidRPr="007E2A81" w:rsidRDefault="001019CC" w:rsidP="00DF78F1">
      <w:pPr>
        <w:pBdr>
          <w:bottom w:val="single" w:sz="4" w:space="1" w:color="auto"/>
        </w:pBdr>
        <w:rPr>
          <w:b/>
          <w:bCs/>
        </w:rPr>
      </w:pPr>
      <w:r w:rsidRPr="007E2A81">
        <w:rPr>
          <w:b/>
          <w:bCs/>
        </w:rPr>
        <w:t>Réception</w:t>
      </w:r>
    </w:p>
    <w:p w14:paraId="2CB58D8D" w14:textId="77777777" w:rsidR="001019CC" w:rsidRPr="007E2A81" w:rsidRDefault="001019CC" w:rsidP="007E2A81">
      <w:pPr>
        <w:rPr>
          <w:b/>
          <w:bCs/>
        </w:rPr>
      </w:pPr>
    </w:p>
    <w:p w14:paraId="4C042AFF" w14:textId="77777777" w:rsidR="001019CC" w:rsidRPr="007E2A81" w:rsidRDefault="001019CC" w:rsidP="007E2A81">
      <w:pPr>
        <w:rPr>
          <w:b/>
          <w:bCs/>
        </w:rPr>
      </w:pPr>
      <w:r w:rsidRPr="007E2A81">
        <w:rPr>
          <w:b/>
          <w:bCs/>
        </w:rPr>
        <w:t>Réception immédiate</w:t>
      </w:r>
    </w:p>
    <w:p w14:paraId="56F24B22" w14:textId="77777777" w:rsidR="001019CC" w:rsidRPr="00EC2FE9" w:rsidRDefault="001019CC" w:rsidP="001019CC">
      <w:pPr>
        <w:pStyle w:val="Paragraphedeliste"/>
        <w:numPr>
          <w:ilvl w:val="0"/>
          <w:numId w:val="18"/>
        </w:numPr>
        <w:ind w:left="567" w:hanging="283"/>
        <w:jc w:val="both"/>
      </w:pPr>
      <w:r w:rsidRPr="00EC2FE9">
        <w:rPr>
          <w:smallCaps/>
        </w:rPr>
        <w:t>Anonyme</w:t>
      </w:r>
      <w:r w:rsidRPr="00EC2FE9">
        <w:t xml:space="preserve">, « LES AMOURS JAUNES, par </w:t>
      </w:r>
      <w:r w:rsidRPr="00EC2FE9">
        <w:rPr>
          <w:smallCaps/>
        </w:rPr>
        <w:t>Tristan Corbière</w:t>
      </w:r>
      <w:r w:rsidRPr="00EC2FE9">
        <w:t xml:space="preserve"> », </w:t>
      </w:r>
      <w:r w:rsidRPr="00EC2FE9">
        <w:rPr>
          <w:i/>
        </w:rPr>
        <w:t>La Bibliographie contemporaine</w:t>
      </w:r>
      <w:r w:rsidRPr="00EC2FE9">
        <w:t>, 1</w:t>
      </w:r>
      <w:r w:rsidRPr="00EC2FE9">
        <w:rPr>
          <w:vertAlign w:val="superscript"/>
        </w:rPr>
        <w:t>er</w:t>
      </w:r>
      <w:r w:rsidRPr="00EC2FE9">
        <w:t xml:space="preserve"> octobre 1873, p. 140-141. URL : </w:t>
      </w:r>
      <w:hyperlink r:id="rId16" w:history="1">
        <w:r w:rsidRPr="00EC2FE9">
          <w:rPr>
            <w:rStyle w:val="Lienhypertexte"/>
          </w:rPr>
          <w:t>https://gallica.bnf.fr/ark:/12148/bpt6k58051084/f2.item</w:t>
        </w:r>
      </w:hyperlink>
      <w:r w:rsidRPr="00EC2FE9">
        <w:t xml:space="preserve"> </w:t>
      </w:r>
    </w:p>
    <w:p w14:paraId="283930AB" w14:textId="77777777" w:rsidR="001019CC" w:rsidRPr="00EC2FE9" w:rsidRDefault="001019CC" w:rsidP="001019CC">
      <w:pPr>
        <w:pStyle w:val="Paragraphedeliste"/>
        <w:numPr>
          <w:ilvl w:val="0"/>
          <w:numId w:val="18"/>
        </w:numPr>
        <w:ind w:left="567" w:hanging="283"/>
        <w:jc w:val="both"/>
      </w:pPr>
      <w:r w:rsidRPr="00EC2FE9">
        <w:rPr>
          <w:smallCaps/>
        </w:rPr>
        <w:t>Anonyme</w:t>
      </w:r>
      <w:r w:rsidRPr="00EC2FE9">
        <w:t xml:space="preserve">, « Mouvement littéraire », </w:t>
      </w:r>
      <w:r w:rsidRPr="00EC2FE9">
        <w:rPr>
          <w:i/>
        </w:rPr>
        <w:t>La Renaissance littéraire et artistique</w:t>
      </w:r>
      <w:r w:rsidRPr="00EC2FE9">
        <w:t xml:space="preserve">, 8 février 1873, p. 304. URL : </w:t>
      </w:r>
      <w:hyperlink r:id="rId17" w:history="1">
        <w:r w:rsidRPr="00EC2FE9">
          <w:rPr>
            <w:rStyle w:val="Lienhypertexte"/>
          </w:rPr>
          <w:t>https://gallica.bnf.fr/ark:/12148/bpt6k65803546/f316.item</w:t>
        </w:r>
      </w:hyperlink>
      <w:r w:rsidRPr="00EC2FE9">
        <w:t xml:space="preserve"> </w:t>
      </w:r>
    </w:p>
    <w:p w14:paraId="350CD761" w14:textId="77777777" w:rsidR="001019CC" w:rsidRPr="00EC2FE9" w:rsidRDefault="001019CC" w:rsidP="001019CC">
      <w:pPr>
        <w:pStyle w:val="Paragraphedeliste"/>
        <w:numPr>
          <w:ilvl w:val="0"/>
          <w:numId w:val="18"/>
        </w:numPr>
        <w:ind w:left="567" w:hanging="283"/>
        <w:jc w:val="both"/>
      </w:pPr>
      <w:r w:rsidRPr="00EC2FE9">
        <w:rPr>
          <w:bCs/>
          <w:smallCaps/>
          <w:lang w:bidi="fr-FR"/>
        </w:rPr>
        <w:t>Dax</w:t>
      </w:r>
      <w:r w:rsidRPr="00EC2FE9">
        <w:rPr>
          <w:bCs/>
          <w:lang w:bidi="fr-FR"/>
        </w:rPr>
        <w:t xml:space="preserve"> </w:t>
      </w:r>
      <w:r w:rsidRPr="00EC2FE9">
        <w:rPr>
          <w:lang w:bidi="fr-FR"/>
        </w:rPr>
        <w:t>Pierre, « </w:t>
      </w:r>
      <w:r w:rsidRPr="00EC2FE9">
        <w:rPr>
          <w:i/>
          <w:iCs/>
          <w:lang w:bidi="fr-FR"/>
        </w:rPr>
        <w:t>Les Amours jaunes</w:t>
      </w:r>
      <w:r w:rsidRPr="00EC2FE9">
        <w:rPr>
          <w:iCs/>
          <w:lang w:bidi="fr-FR"/>
        </w:rPr>
        <w:t> »,</w:t>
      </w:r>
      <w:r w:rsidRPr="00EC2FE9">
        <w:rPr>
          <w:i/>
          <w:iCs/>
          <w:lang w:bidi="fr-FR"/>
        </w:rPr>
        <w:t xml:space="preserve"> L’Artiste,</w:t>
      </w:r>
      <w:r w:rsidRPr="00EC2FE9">
        <w:rPr>
          <w:lang w:bidi="fr-FR"/>
        </w:rPr>
        <w:t xml:space="preserve"> t. XLIII, 1</w:t>
      </w:r>
      <w:r w:rsidRPr="00EC2FE9">
        <w:rPr>
          <w:vertAlign w:val="superscript"/>
          <w:lang w:bidi="fr-FR"/>
        </w:rPr>
        <w:t>er</w:t>
      </w:r>
      <w:r w:rsidRPr="00EC2FE9">
        <w:rPr>
          <w:lang w:bidi="fr-FR"/>
        </w:rPr>
        <w:t xml:space="preserve"> novembre 1873, p. 300-301. URL : </w:t>
      </w:r>
      <w:hyperlink r:id="rId18" w:history="1">
        <w:r w:rsidRPr="00EC2FE9">
          <w:rPr>
            <w:rStyle w:val="Lienhypertexte"/>
            <w:lang w:bidi="fr-FR"/>
          </w:rPr>
          <w:t>https://gallica.bnf.fr/ark:/12148/bpt6k241386k/f307.image</w:t>
        </w:r>
      </w:hyperlink>
      <w:r w:rsidRPr="00EC2FE9">
        <w:rPr>
          <w:lang w:bidi="fr-FR"/>
        </w:rPr>
        <w:t xml:space="preserve"> </w:t>
      </w:r>
    </w:p>
    <w:p w14:paraId="48AF741D" w14:textId="77777777" w:rsidR="001019CC" w:rsidRPr="00EC2FE9" w:rsidRDefault="001019CC" w:rsidP="001019CC">
      <w:pPr>
        <w:pStyle w:val="Paragraphedeliste"/>
        <w:numPr>
          <w:ilvl w:val="0"/>
          <w:numId w:val="18"/>
        </w:numPr>
        <w:ind w:left="567" w:hanging="283"/>
        <w:jc w:val="both"/>
      </w:pPr>
      <w:r w:rsidRPr="00EC2FE9">
        <w:t xml:space="preserve">E. V., « Les Livres nouveaux. </w:t>
      </w:r>
      <w:r w:rsidRPr="00EC2FE9">
        <w:rPr>
          <w:i/>
        </w:rPr>
        <w:t>Les Amours jaunes</w:t>
      </w:r>
      <w:r w:rsidRPr="00EC2FE9">
        <w:t xml:space="preserve">, par Tristan Corbière », </w:t>
      </w:r>
      <w:r w:rsidRPr="00EC2FE9">
        <w:rPr>
          <w:i/>
        </w:rPr>
        <w:t>L’Art universel</w:t>
      </w:r>
      <w:r w:rsidRPr="00EC2FE9">
        <w:t>, n° 18, Bruxelles, 1</w:t>
      </w:r>
      <w:r w:rsidRPr="00EC2FE9">
        <w:rPr>
          <w:vertAlign w:val="superscript"/>
        </w:rPr>
        <w:t>er</w:t>
      </w:r>
      <w:r w:rsidRPr="00EC2FE9">
        <w:t xml:space="preserve"> novembre 1873, p. 156-157. URL : </w:t>
      </w:r>
      <w:hyperlink r:id="rId19" w:history="1">
        <w:r w:rsidRPr="00EC2FE9">
          <w:rPr>
            <w:rStyle w:val="Lienhypertexte"/>
          </w:rPr>
          <w:t>https://gallica.bnf.fr/ark:/12148/bpt6k1177768h/f234.item</w:t>
        </w:r>
      </w:hyperlink>
      <w:r w:rsidRPr="00EC2FE9">
        <w:t xml:space="preserve">  </w:t>
      </w:r>
    </w:p>
    <w:p w14:paraId="0E064824" w14:textId="21F5717E" w:rsidR="001019CC" w:rsidRDefault="001019CC" w:rsidP="001019CC">
      <w:pPr>
        <w:pStyle w:val="Paragraphedeliste"/>
        <w:numPr>
          <w:ilvl w:val="0"/>
          <w:numId w:val="18"/>
        </w:numPr>
        <w:ind w:left="567" w:hanging="283"/>
        <w:jc w:val="both"/>
      </w:pPr>
      <w:r w:rsidRPr="00EC2FE9">
        <w:rPr>
          <w:smallCaps/>
        </w:rPr>
        <w:t xml:space="preserve">Piédagnel </w:t>
      </w:r>
      <w:r w:rsidRPr="00EC2FE9">
        <w:t>Alexandre, « </w:t>
      </w:r>
      <w:r w:rsidRPr="00EC2FE9">
        <w:rPr>
          <w:i/>
        </w:rPr>
        <w:t>Les Amours jaunes</w:t>
      </w:r>
      <w:r w:rsidRPr="00EC2FE9">
        <w:t xml:space="preserve">, par </w:t>
      </w:r>
      <w:r w:rsidRPr="00EC2FE9">
        <w:rPr>
          <w:smallCaps/>
        </w:rPr>
        <w:t>Tristan Corbière</w:t>
      </w:r>
      <w:r w:rsidRPr="00EC2FE9">
        <w:t> »,</w:t>
      </w:r>
      <w:r w:rsidRPr="00EC2FE9">
        <w:rPr>
          <w:i/>
          <w:iCs/>
          <w:color w:val="211D1E"/>
          <w:sz w:val="15"/>
          <w:szCs w:val="15"/>
        </w:rPr>
        <w:t xml:space="preserve"> </w:t>
      </w:r>
      <w:r w:rsidRPr="00EC2FE9">
        <w:rPr>
          <w:i/>
          <w:iCs/>
        </w:rPr>
        <w:t>Revue de France</w:t>
      </w:r>
      <w:r w:rsidRPr="00EC2FE9">
        <w:t xml:space="preserve">, octobre 1873, p. 233-234. URL : </w:t>
      </w:r>
      <w:hyperlink r:id="rId20" w:history="1">
        <w:r w:rsidRPr="00EC2FE9">
          <w:rPr>
            <w:rStyle w:val="Lienhypertexte"/>
          </w:rPr>
          <w:t>https://gallica.bnf.fr/ark:/12148/bpt6k6348082c/f243.item</w:t>
        </w:r>
      </w:hyperlink>
      <w:r w:rsidRPr="00EC2FE9">
        <w:t xml:space="preserve"> </w:t>
      </w:r>
    </w:p>
    <w:p w14:paraId="600FB428" w14:textId="77777777" w:rsidR="001F0F18" w:rsidRPr="00EC2FE9" w:rsidRDefault="001F0F18" w:rsidP="001019CC">
      <w:pPr>
        <w:pStyle w:val="Paragraphedeliste"/>
        <w:numPr>
          <w:ilvl w:val="0"/>
          <w:numId w:val="18"/>
        </w:numPr>
        <w:ind w:left="567" w:hanging="283"/>
        <w:jc w:val="both"/>
      </w:pPr>
    </w:p>
    <w:p w14:paraId="220A4B1F" w14:textId="77777777" w:rsidR="001019CC" w:rsidRPr="00EC2FE9" w:rsidRDefault="001019CC" w:rsidP="001019CC">
      <w:pPr>
        <w:ind w:left="567" w:hanging="283"/>
      </w:pPr>
    </w:p>
    <w:p w14:paraId="7FF0A705" w14:textId="77777777" w:rsidR="001019CC" w:rsidRPr="00DF78F1" w:rsidRDefault="001019CC" w:rsidP="00DF78F1">
      <w:pPr>
        <w:pBdr>
          <w:bottom w:val="single" w:sz="4" w:space="1" w:color="auto"/>
        </w:pBdr>
        <w:rPr>
          <w:b/>
          <w:bCs/>
        </w:rPr>
      </w:pPr>
      <w:r w:rsidRPr="00DF78F1">
        <w:rPr>
          <w:b/>
          <w:bCs/>
        </w:rPr>
        <w:t>Création du mythe Corbière</w:t>
      </w:r>
    </w:p>
    <w:p w14:paraId="4E4464F3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  <w:rPr>
          <w:lang w:bidi="fr-FR"/>
        </w:rPr>
      </w:pPr>
      <w:r w:rsidRPr="00EC2FE9">
        <w:rPr>
          <w:bCs/>
          <w:smallCaps/>
          <w:lang w:bidi="fr-FR"/>
        </w:rPr>
        <w:t>Ajalbert</w:t>
      </w:r>
      <w:r w:rsidRPr="00EC2FE9">
        <w:rPr>
          <w:b/>
          <w:bCs/>
          <w:lang w:bidi="fr-FR"/>
        </w:rPr>
        <w:t xml:space="preserve"> </w:t>
      </w:r>
      <w:r w:rsidRPr="00EC2FE9">
        <w:rPr>
          <w:lang w:bidi="fr-FR"/>
        </w:rPr>
        <w:t xml:space="preserve">Jean, « En Bretagne : un poète de la mer », </w:t>
      </w:r>
      <w:r w:rsidRPr="00EC2FE9">
        <w:rPr>
          <w:i/>
          <w:iCs/>
          <w:lang w:bidi="fr-FR"/>
        </w:rPr>
        <w:t xml:space="preserve">Le Figaro, </w:t>
      </w:r>
      <w:r w:rsidRPr="00EC2FE9">
        <w:rPr>
          <w:lang w:bidi="fr-FR"/>
        </w:rPr>
        <w:t xml:space="preserve">supplément littéraire, 31 mai 1890, p. 86-87. URL : </w:t>
      </w:r>
      <w:hyperlink r:id="rId21" w:history="1">
        <w:r w:rsidRPr="00EC2FE9">
          <w:rPr>
            <w:rStyle w:val="Lienhypertexte"/>
            <w:lang w:bidi="fr-FR"/>
          </w:rPr>
          <w:t>https://gallica.bnf.fr/ark:/12148/bpt6k272546t/f2.item</w:t>
        </w:r>
      </w:hyperlink>
      <w:r w:rsidRPr="00EC2FE9">
        <w:rPr>
          <w:lang w:bidi="fr-FR"/>
        </w:rPr>
        <w:t xml:space="preserve"> </w:t>
      </w:r>
    </w:p>
    <w:p w14:paraId="30E19B1D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bCs/>
          <w:smallCaps/>
          <w:lang w:bidi="fr-FR"/>
        </w:rPr>
        <w:t>Bloy</w:t>
      </w:r>
      <w:r w:rsidRPr="00EC2FE9">
        <w:rPr>
          <w:bCs/>
          <w:lang w:bidi="fr-FR"/>
        </w:rPr>
        <w:t xml:space="preserve"> Léon, « </w:t>
      </w:r>
      <w:r w:rsidRPr="00EC2FE9">
        <w:rPr>
          <w:iCs/>
          <w:lang w:bidi="fr-FR"/>
        </w:rPr>
        <w:t xml:space="preserve">On demande des malédictions », </w:t>
      </w:r>
      <w:r w:rsidRPr="00EC2FE9">
        <w:rPr>
          <w:bCs/>
          <w:i/>
          <w:lang w:bidi="fr-FR"/>
        </w:rPr>
        <w:t>Le Chat Noir</w:t>
      </w:r>
      <w:r w:rsidRPr="00EC2FE9">
        <w:rPr>
          <w:bCs/>
          <w:lang w:bidi="fr-FR"/>
        </w:rPr>
        <w:t xml:space="preserve">, 3 </w:t>
      </w:r>
      <w:r w:rsidRPr="00EC2FE9">
        <w:rPr>
          <w:lang w:bidi="fr-FR"/>
        </w:rPr>
        <w:t xml:space="preserve">mai 1884. URL : </w:t>
      </w:r>
      <w:hyperlink r:id="rId22" w:history="1">
        <w:r w:rsidRPr="00EC2FE9">
          <w:rPr>
            <w:rStyle w:val="Lienhypertexte"/>
            <w:lang w:bidi="fr-FR"/>
          </w:rPr>
          <w:t>https://gallica.bnf.fr/ark:/12148/bpt6k10552246/f2.item</w:t>
        </w:r>
      </w:hyperlink>
      <w:r w:rsidRPr="00EC2FE9">
        <w:rPr>
          <w:lang w:bidi="fr-FR"/>
        </w:rPr>
        <w:t xml:space="preserve"> </w:t>
      </w:r>
    </w:p>
    <w:p w14:paraId="5A088365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</w:rPr>
        <w:t>Gourmont</w:t>
      </w:r>
      <w:r w:rsidRPr="00EC2FE9">
        <w:t xml:space="preserve">, Remy de, « Tristan Corbière », dans </w:t>
      </w:r>
      <w:r w:rsidRPr="00EC2FE9">
        <w:rPr>
          <w:i/>
        </w:rPr>
        <w:t>Le Livre des masques</w:t>
      </w:r>
      <w:r w:rsidRPr="00EC2FE9">
        <w:t xml:space="preserve">, t. I, Paris, Mercure de France, 1896, p. 151-158. URL : </w:t>
      </w:r>
      <w:hyperlink r:id="rId23" w:history="1">
        <w:r w:rsidRPr="00EC2FE9">
          <w:rPr>
            <w:rStyle w:val="Lienhypertexte"/>
          </w:rPr>
          <w:t>https://gallica.bnf.fr/ark:/12148/bpt6k81601v/f154.image</w:t>
        </w:r>
      </w:hyperlink>
    </w:p>
    <w:p w14:paraId="13A5AE0F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  <w:rPr>
          <w:lang w:bidi="fr-FR"/>
        </w:rPr>
      </w:pPr>
      <w:r w:rsidRPr="00EC2FE9">
        <w:rPr>
          <w:smallCaps/>
          <w:lang w:bidi="fr-FR"/>
        </w:rPr>
        <w:t>Huysmans</w:t>
      </w:r>
      <w:r w:rsidRPr="00EC2FE9">
        <w:rPr>
          <w:lang w:bidi="fr-FR"/>
        </w:rPr>
        <w:t xml:space="preserve">, Joris-Karl, </w:t>
      </w:r>
      <w:r w:rsidRPr="00EC2FE9">
        <w:rPr>
          <w:i/>
          <w:iCs/>
          <w:lang w:bidi="fr-FR"/>
        </w:rPr>
        <w:t>À rebours</w:t>
      </w:r>
      <w:r w:rsidRPr="00EC2FE9">
        <w:rPr>
          <w:iCs/>
          <w:lang w:bidi="fr-FR"/>
        </w:rPr>
        <w:t>,</w:t>
      </w:r>
      <w:r w:rsidRPr="00EC2FE9">
        <w:rPr>
          <w:lang w:bidi="fr-FR"/>
        </w:rPr>
        <w:t xml:space="preserve"> Paris, Charpentier, 1884, chapitre XIV. </w:t>
      </w:r>
    </w:p>
    <w:p w14:paraId="56132C4C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</w:rPr>
        <w:t>Laforgue</w:t>
      </w:r>
      <w:r w:rsidRPr="00EC2FE9">
        <w:t xml:space="preserve"> Jules, « Une étude sur Corbière », dans </w:t>
      </w:r>
      <w:r w:rsidRPr="00EC2FE9">
        <w:rPr>
          <w:i/>
          <w:iCs/>
          <w:lang w:bidi="fr-FR"/>
        </w:rPr>
        <w:t>Œuvres complètes. Mélanges posthumes</w:t>
      </w:r>
      <w:r w:rsidRPr="00EC2FE9">
        <w:rPr>
          <w:iCs/>
          <w:lang w:bidi="fr-FR"/>
        </w:rPr>
        <w:t>,</w:t>
      </w:r>
      <w:r w:rsidRPr="00EC2FE9">
        <w:rPr>
          <w:lang w:bidi="fr-FR"/>
        </w:rPr>
        <w:t xml:space="preserve"> Paris, Mercure de France, 1903, p. 119-128. URL : </w:t>
      </w:r>
      <w:hyperlink r:id="rId24" w:history="1">
        <w:r w:rsidRPr="00EC2FE9">
          <w:rPr>
            <w:rStyle w:val="Lienhypertexte"/>
            <w:lang w:bidi="fr-FR"/>
          </w:rPr>
          <w:t>https://gallica.bnf.fr/ark:/12148/bpt6k86301237/f129.image</w:t>
        </w:r>
      </w:hyperlink>
      <w:r w:rsidRPr="00EC2FE9">
        <w:rPr>
          <w:lang w:bidi="fr-FR"/>
        </w:rPr>
        <w:t xml:space="preserve"> </w:t>
      </w:r>
    </w:p>
    <w:p w14:paraId="389737F3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  <w:rPr>
          <w:lang w:bidi="fr-FR"/>
        </w:rPr>
      </w:pPr>
      <w:r w:rsidRPr="00EC2FE9">
        <w:rPr>
          <w:i/>
          <w:lang w:bidi="fr-FR"/>
        </w:rPr>
        <w:t>Les Marches de Provence</w:t>
      </w:r>
      <w:r w:rsidRPr="00EC2FE9">
        <w:rPr>
          <w:lang w:bidi="fr-FR"/>
        </w:rPr>
        <w:t xml:space="preserve">, t. II, n° 7, août-septembre 1912, « Fascicule spécial sur Tristan Corbière » [documents inédits, textes de J.-Aurélien Coulanges, René Martineau, René Jacquet, Léon Durocher, Charles Morice, Henri Strentz, Dr. Chenantais, Jean- Marc Bernard, </w:t>
      </w:r>
      <w:r w:rsidRPr="00EC2FE9">
        <w:rPr>
          <w:lang w:bidi="en-US"/>
        </w:rPr>
        <w:t xml:space="preserve">Ricardo </w:t>
      </w:r>
      <w:r w:rsidRPr="00EC2FE9">
        <w:rPr>
          <w:lang w:bidi="fr-FR"/>
        </w:rPr>
        <w:t xml:space="preserve">Vinès, Francis Carco, Alfred Pouthier, Charles Le Goffic, G.-Jean Aubry, A. Verdier]. URL : </w:t>
      </w:r>
      <w:hyperlink r:id="rId25" w:history="1">
        <w:r w:rsidRPr="00EC2FE9">
          <w:rPr>
            <w:rStyle w:val="Lienhypertexte"/>
            <w:lang w:bidi="fr-FR"/>
          </w:rPr>
          <w:t>https://gallica.bnf.fr/ark:/12148/bpt6k1269499m</w:t>
        </w:r>
      </w:hyperlink>
      <w:r w:rsidRPr="00EC2FE9">
        <w:rPr>
          <w:lang w:bidi="fr-FR"/>
        </w:rPr>
        <w:t xml:space="preserve"> </w:t>
      </w:r>
    </w:p>
    <w:p w14:paraId="1C4A450A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</w:rPr>
        <w:t>Michelet</w:t>
      </w:r>
      <w:r w:rsidRPr="00EC2FE9">
        <w:t xml:space="preserve"> Émile, « Tristan Corbière », dans Paul-Napoléon Roinard (dir.), </w:t>
      </w:r>
      <w:r w:rsidRPr="00EC2FE9">
        <w:rPr>
          <w:i/>
        </w:rPr>
        <w:t>Portraits du prochain siècle</w:t>
      </w:r>
      <w:r w:rsidRPr="00EC2FE9">
        <w:t xml:space="preserve">, Paris, Edmond Girard, 1894, p. XXII-XXIII. URL : </w:t>
      </w:r>
      <w:hyperlink r:id="rId26" w:history="1">
        <w:r w:rsidRPr="00EC2FE9">
          <w:rPr>
            <w:rStyle w:val="Lienhypertexte"/>
          </w:rPr>
          <w:t>https://gallica.bnf.fr/ark:/12148/bpt6k6564317m/f42.image</w:t>
        </w:r>
      </w:hyperlink>
      <w:r w:rsidRPr="00EC2FE9">
        <w:t xml:space="preserve"> </w:t>
      </w:r>
    </w:p>
    <w:p w14:paraId="6847495A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  <w:lang w:bidi="fr-FR"/>
        </w:rPr>
        <w:t>Morice</w:t>
      </w:r>
      <w:r w:rsidRPr="00EC2FE9">
        <w:rPr>
          <w:lang w:bidi="fr-FR"/>
        </w:rPr>
        <w:t xml:space="preserve"> Charles, </w:t>
      </w:r>
      <w:r w:rsidRPr="00EC2FE9">
        <w:rPr>
          <w:i/>
          <w:iCs/>
          <w:lang w:bidi="fr-FR"/>
        </w:rPr>
        <w:t>Tristan Corbière.</w:t>
      </w:r>
      <w:r w:rsidRPr="00EC2FE9">
        <w:rPr>
          <w:lang w:bidi="fr-FR"/>
        </w:rPr>
        <w:t xml:space="preserve"> Conférence faite à l’Athénée Saint-Germain à Paris le 28 mai 1912, Paris, A. Messein, 1912. </w:t>
      </w:r>
    </w:p>
    <w:p w14:paraId="11D5EECB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</w:rPr>
        <w:t>Muhlfeld</w:t>
      </w:r>
      <w:r w:rsidRPr="00EC2FE9">
        <w:t xml:space="preserve"> Lucien, « Chronique », </w:t>
      </w:r>
      <w:r w:rsidRPr="00EC2FE9">
        <w:rPr>
          <w:i/>
        </w:rPr>
        <w:t>La</w:t>
      </w:r>
      <w:r w:rsidRPr="00EC2FE9">
        <w:t xml:space="preserve"> </w:t>
      </w:r>
      <w:r w:rsidRPr="00EC2FE9">
        <w:rPr>
          <w:i/>
        </w:rPr>
        <w:t>Revue blanche</w:t>
      </w:r>
      <w:r w:rsidRPr="00EC2FE9">
        <w:t xml:space="preserve">, n° 4, janvier 1892, p. 56-57. URL : </w:t>
      </w:r>
      <w:hyperlink r:id="rId27" w:history="1">
        <w:r w:rsidRPr="00EC2FE9">
          <w:rPr>
            <w:rStyle w:val="Lienhypertexte"/>
          </w:rPr>
          <w:t>https://gallica.bnf.fr/ark:/12148/bpt6k15523d/f61.item</w:t>
        </w:r>
      </w:hyperlink>
      <w:r w:rsidRPr="00EC2FE9">
        <w:t xml:space="preserve"> </w:t>
      </w:r>
    </w:p>
    <w:p w14:paraId="5736A734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  <w:rPr>
          <w:lang w:bidi="fr-FR"/>
        </w:rPr>
      </w:pPr>
      <w:r w:rsidRPr="00EC2FE9">
        <w:rPr>
          <w:smallCaps/>
          <w:lang w:bidi="fr-FR"/>
        </w:rPr>
        <w:t>Saint-Pol-Roux</w:t>
      </w:r>
      <w:r w:rsidRPr="00EC2FE9">
        <w:rPr>
          <w:lang w:bidi="fr-FR"/>
        </w:rPr>
        <w:t xml:space="preserve">, « Tristan la Vie » [1912], dans </w:t>
      </w:r>
      <w:r w:rsidRPr="00EC2FE9">
        <w:rPr>
          <w:i/>
          <w:lang w:bidi="fr-FR"/>
        </w:rPr>
        <w:t>Le Tragique dans l’Homme</w:t>
      </w:r>
      <w:r w:rsidRPr="00EC2FE9">
        <w:rPr>
          <w:lang w:bidi="fr-FR"/>
        </w:rPr>
        <w:t xml:space="preserve">, t. I, Mortemart, Rougerie, 1983, p. 121-132. </w:t>
      </w:r>
    </w:p>
    <w:p w14:paraId="66B95E57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  <w:rPr>
          <w:b/>
          <w:bCs/>
          <w:lang w:bidi="fr-FR"/>
        </w:rPr>
      </w:pPr>
      <w:r w:rsidRPr="00EC2FE9">
        <w:rPr>
          <w:smallCaps/>
          <w:lang w:bidi="en-US"/>
        </w:rPr>
        <w:t>Salmon</w:t>
      </w:r>
      <w:r w:rsidRPr="00EC2FE9">
        <w:rPr>
          <w:lang w:bidi="en-US"/>
        </w:rPr>
        <w:t xml:space="preserve"> </w:t>
      </w:r>
      <w:r w:rsidRPr="00EC2FE9">
        <w:rPr>
          <w:lang w:bidi="fr-FR"/>
        </w:rPr>
        <w:t xml:space="preserve">André, « Nos morts : Tristan Corbière », </w:t>
      </w:r>
      <w:r w:rsidRPr="00EC2FE9">
        <w:rPr>
          <w:i/>
          <w:iCs/>
          <w:lang w:bidi="fr-FR"/>
        </w:rPr>
        <w:t xml:space="preserve">Vers et Prose, </w:t>
      </w:r>
      <w:r w:rsidRPr="00EC2FE9">
        <w:rPr>
          <w:iCs/>
          <w:lang w:bidi="fr-FR"/>
        </w:rPr>
        <w:t xml:space="preserve">n° 2, </w:t>
      </w:r>
      <w:r w:rsidRPr="00EC2FE9">
        <w:rPr>
          <w:lang w:bidi="fr-FR"/>
        </w:rPr>
        <w:t xml:space="preserve">juin-juillet-août 1905, p. 194-203. URL : </w:t>
      </w:r>
      <w:hyperlink r:id="rId28" w:history="1">
        <w:r w:rsidRPr="00EC2FE9">
          <w:rPr>
            <w:rStyle w:val="Lienhypertexte"/>
            <w:lang w:bidi="fr-FR"/>
          </w:rPr>
          <w:t>https://gallica.bnf.fr/ark:/12148/bpt6k58523192/f192.item</w:t>
        </w:r>
      </w:hyperlink>
      <w:r w:rsidRPr="00EC2FE9">
        <w:rPr>
          <w:lang w:bidi="fr-FR"/>
        </w:rPr>
        <w:t xml:space="preserve"> </w:t>
      </w:r>
    </w:p>
    <w:p w14:paraId="70651162" w14:textId="77777777" w:rsidR="001019CC" w:rsidRPr="00EC2FE9" w:rsidRDefault="001019CC" w:rsidP="001019CC">
      <w:pPr>
        <w:pStyle w:val="Paragraphedeliste"/>
        <w:numPr>
          <w:ilvl w:val="0"/>
          <w:numId w:val="15"/>
        </w:numPr>
        <w:ind w:left="567" w:hanging="283"/>
        <w:jc w:val="both"/>
      </w:pPr>
      <w:r w:rsidRPr="00EC2FE9">
        <w:rPr>
          <w:smallCaps/>
        </w:rPr>
        <w:t xml:space="preserve">Thibaudet </w:t>
      </w:r>
      <w:r w:rsidRPr="00EC2FE9">
        <w:t xml:space="preserve">Albert, « Les Dissidents », dans </w:t>
      </w:r>
      <w:r w:rsidRPr="00EC2FE9">
        <w:rPr>
          <w:i/>
        </w:rPr>
        <w:t>Histoire de la littérature française de 1789 à nos jours</w:t>
      </w:r>
      <w:r w:rsidRPr="00EC2FE9">
        <w:t xml:space="preserve">, Paris, Stock, 1936, p. 477-483. URL : </w:t>
      </w:r>
      <w:hyperlink r:id="rId29" w:history="1">
        <w:r w:rsidRPr="00EC2FE9">
          <w:rPr>
            <w:rStyle w:val="Lienhypertexte"/>
          </w:rPr>
          <w:t>https://gallica.bnf.fr/ark:/12148/bpt6k6276700w/f492.image</w:t>
        </w:r>
      </w:hyperlink>
    </w:p>
    <w:p w14:paraId="7058DE60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</w:pPr>
      <w:r w:rsidRPr="00EC2FE9">
        <w:rPr>
          <w:smallCaps/>
        </w:rPr>
        <w:t>Verlaine</w:t>
      </w:r>
      <w:r w:rsidRPr="00EC2FE9">
        <w:t xml:space="preserve"> Paul, </w:t>
      </w:r>
      <w:r w:rsidRPr="00EC2FE9">
        <w:rPr>
          <w:i/>
          <w:iCs/>
        </w:rPr>
        <w:t>Poètes maudits : Tristan Corbière, Arthur Rimbaud, Stéphane Mallarmé...</w:t>
      </w:r>
      <w:r w:rsidRPr="00EC2FE9">
        <w:t xml:space="preserve">, Paris, Léon Vanier, 1884. URL : </w:t>
      </w:r>
      <w:hyperlink r:id="rId30" w:history="1">
        <w:r w:rsidRPr="00EC2FE9">
          <w:rPr>
            <w:rStyle w:val="Lienhypertexte"/>
          </w:rPr>
          <w:t>https://gallica.bnf.fr/ark:/12148/bpt6k319355v</w:t>
        </w:r>
      </w:hyperlink>
      <w:r w:rsidRPr="00EC2FE9">
        <w:t xml:space="preserve">. </w:t>
      </w:r>
    </w:p>
    <w:p w14:paraId="1C57F9CB" w14:textId="77777777" w:rsidR="001019CC" w:rsidRPr="00EC2FE9" w:rsidRDefault="001019CC" w:rsidP="001019CC">
      <w:pPr>
        <w:ind w:left="567" w:hanging="283"/>
      </w:pPr>
    </w:p>
    <w:p w14:paraId="7616B064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Études de réception</w:t>
      </w:r>
    </w:p>
    <w:p w14:paraId="5F79EFC0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</w:rPr>
      </w:pPr>
      <w:r w:rsidRPr="00EC2FE9">
        <w:rPr>
          <w:iCs/>
          <w:smallCaps/>
        </w:rPr>
        <w:t>Bernadet</w:t>
      </w:r>
      <w:r w:rsidRPr="00EC2FE9">
        <w:rPr>
          <w:iCs/>
        </w:rPr>
        <w:t xml:space="preserve"> Arnaud, « Du poncif : littérature et malédiction », dans</w:t>
      </w:r>
      <w:r w:rsidRPr="00EC2FE9">
        <w:t xml:space="preserve"> </w:t>
      </w:r>
      <w:r w:rsidRPr="00EC2FE9">
        <w:rPr>
          <w:iCs/>
        </w:rPr>
        <w:t>Pascal Brissette et Marie-Pier Luneau (dir.), </w:t>
      </w:r>
      <w:r w:rsidRPr="00EC2FE9">
        <w:rPr>
          <w:i/>
          <w:iCs/>
        </w:rPr>
        <w:t>Deux siècles de malédiction littéraire</w:t>
      </w:r>
      <w:r w:rsidRPr="00EC2FE9">
        <w:rPr>
          <w:iCs/>
        </w:rPr>
        <w:t xml:space="preserve">, Liége, Presses universitaires de Liège, 2014, p. 87-96. URL : </w:t>
      </w:r>
      <w:hyperlink r:id="rId31" w:history="1">
        <w:r w:rsidRPr="00EC2FE9">
          <w:rPr>
            <w:rStyle w:val="Lienhypertexte"/>
            <w:iCs/>
          </w:rPr>
          <w:t>http://books.openedition.org/pulg/2348</w:t>
        </w:r>
      </w:hyperlink>
      <w:r w:rsidRPr="00EC2FE9">
        <w:rPr>
          <w:iCs/>
        </w:rPr>
        <w:t xml:space="preserve">. </w:t>
      </w:r>
    </w:p>
    <w:p w14:paraId="63EF89AA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</w:rPr>
      </w:pPr>
      <w:r w:rsidRPr="00EC2FE9">
        <w:rPr>
          <w:iCs/>
          <w:smallCaps/>
        </w:rPr>
        <w:t>Burch</w:t>
      </w:r>
      <w:r w:rsidRPr="00EC2FE9">
        <w:rPr>
          <w:iCs/>
        </w:rPr>
        <w:t xml:space="preserve"> Francis F. (dir.), </w:t>
      </w:r>
      <w:r w:rsidRPr="00EC2FE9">
        <w:rPr>
          <w:i/>
          <w:iCs/>
        </w:rPr>
        <w:t>Sur Tristan Corbière : lettres inédites adressées au poète et premières critiques le concernant</w:t>
      </w:r>
      <w:r w:rsidRPr="00EC2FE9">
        <w:rPr>
          <w:iCs/>
        </w:rPr>
        <w:t xml:space="preserve">, Paris, A.-G. Nizet, 1975. </w:t>
      </w:r>
    </w:p>
    <w:p w14:paraId="778134B1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Édon-Le Goff</w:t>
      </w:r>
      <w:r w:rsidRPr="00EC2FE9">
        <w:rPr>
          <w:w w:val="105"/>
        </w:rPr>
        <w:t xml:space="preserve"> Joëlle, « Première consécration de Corbière dans la presse bretonne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139</w:t>
      </w:r>
      <w:r w:rsidRPr="00EC2FE9">
        <w:rPr>
          <w:w w:val="105"/>
        </w:rPr>
        <w:noBreakHyphen/>
        <w:t>148.</w:t>
      </w:r>
    </w:p>
    <w:p w14:paraId="32CF66C2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</w:rPr>
      </w:pPr>
      <w:r w:rsidRPr="00EC2FE9">
        <w:rPr>
          <w:iCs/>
          <w:smallCaps/>
        </w:rPr>
        <w:t>Gérault</w:t>
      </w:r>
      <w:r w:rsidRPr="00EC2FE9">
        <w:rPr>
          <w:iCs/>
        </w:rPr>
        <w:t xml:space="preserve"> Iris, « Corbière face à la critique (1873-1885) », </w:t>
      </w:r>
      <w:r w:rsidRPr="00EC2FE9">
        <w:rPr>
          <w:i/>
          <w:iCs/>
        </w:rPr>
        <w:t>Revue d’Histoire littéraire de la France</w:t>
      </w:r>
      <w:r w:rsidRPr="00EC2FE9">
        <w:rPr>
          <w:iCs/>
        </w:rPr>
        <w:t>, 2018, vol. 118, n</w:t>
      </w:r>
      <w:r w:rsidRPr="00EC2FE9">
        <w:rPr>
          <w:iCs/>
          <w:vertAlign w:val="superscript"/>
        </w:rPr>
        <w:t>o</w:t>
      </w:r>
      <w:r w:rsidRPr="00EC2FE9">
        <w:rPr>
          <w:iCs/>
        </w:rPr>
        <w:t> 1, p. 107</w:t>
      </w:r>
      <w:r w:rsidRPr="00EC2FE9">
        <w:rPr>
          <w:iCs/>
        </w:rPr>
        <w:noBreakHyphen/>
        <w:t>116.</w:t>
      </w:r>
    </w:p>
    <w:p w14:paraId="59A5EF13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</w:rPr>
      </w:pPr>
      <w:r w:rsidRPr="00EC2FE9">
        <w:rPr>
          <w:iCs/>
          <w:smallCaps/>
        </w:rPr>
        <w:t>Houzé</w:t>
      </w:r>
      <w:r w:rsidRPr="00EC2FE9">
        <w:rPr>
          <w:iCs/>
        </w:rPr>
        <w:t xml:space="preserve"> Benoît, « Traces de Corbière. Documents inédits ou retrouvés », </w:t>
      </w:r>
      <w:r w:rsidRPr="00EC2FE9">
        <w:rPr>
          <w:i/>
          <w:iCs/>
        </w:rPr>
        <w:t>Histoires littéraires</w:t>
      </w:r>
      <w:r w:rsidRPr="00EC2FE9">
        <w:rPr>
          <w:iCs/>
        </w:rPr>
        <w:t xml:space="preserve">, n° 33, « Poètes maudits II : Tristan Corbière », janvier-février-mars 2008, p. 9-34. </w:t>
      </w:r>
    </w:p>
    <w:p w14:paraId="4DD19A7F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</w:pPr>
      <w:r w:rsidRPr="00EC2FE9">
        <w:rPr>
          <w:smallCaps/>
        </w:rPr>
        <w:lastRenderedPageBreak/>
        <w:t xml:space="preserve">Lair </w:t>
      </w:r>
      <w:r w:rsidRPr="00EC2FE9">
        <w:t>Samuel (dir.), </w:t>
      </w:r>
      <w:r w:rsidRPr="00EC2FE9">
        <w:rPr>
          <w:i/>
          <w:iCs/>
        </w:rPr>
        <w:t>Fortunes littéraires de Tristan Corbière</w:t>
      </w:r>
      <w:r w:rsidRPr="00EC2FE9">
        <w:t xml:space="preserve">, Paris, L’Harmattan, coll. Espaces littéraires, 2012. </w:t>
      </w:r>
    </w:p>
    <w:p w14:paraId="7D20D7DE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iCs/>
        </w:rPr>
      </w:pPr>
      <w:r w:rsidRPr="00EC2FE9">
        <w:rPr>
          <w:iCs/>
          <w:smallCaps/>
        </w:rPr>
        <w:t>Laroche</w:t>
      </w:r>
      <w:r w:rsidRPr="00EC2FE9">
        <w:rPr>
          <w:iCs/>
        </w:rPr>
        <w:t xml:space="preserve"> Hugues, « Jules Laforgue, de patronyme en toponyme (questions de filiation) », </w:t>
      </w:r>
      <w:r w:rsidRPr="00EC2FE9">
        <w:rPr>
          <w:i/>
          <w:iCs/>
        </w:rPr>
        <w:t>Romantisme</w:t>
      </w:r>
      <w:r w:rsidRPr="00EC2FE9">
        <w:rPr>
          <w:iCs/>
        </w:rPr>
        <w:t>, 2003, vol. 33, n</w:t>
      </w:r>
      <w:r w:rsidRPr="00EC2FE9">
        <w:rPr>
          <w:iCs/>
          <w:vertAlign w:val="superscript"/>
        </w:rPr>
        <w:t>o</w:t>
      </w:r>
      <w:r w:rsidRPr="00EC2FE9">
        <w:rPr>
          <w:iCs/>
        </w:rPr>
        <w:t> 122, p. 107</w:t>
      </w:r>
      <w:r w:rsidRPr="00EC2FE9">
        <w:rPr>
          <w:iCs/>
        </w:rPr>
        <w:noBreakHyphen/>
        <w:t xml:space="preserve">118. URL : </w:t>
      </w:r>
      <w:hyperlink r:id="rId32" w:history="1">
        <w:r w:rsidRPr="00EC2FE9">
          <w:rPr>
            <w:rStyle w:val="Lienhypertexte"/>
            <w:iCs/>
          </w:rPr>
          <w:t>https://www.persee.fr/doc/roman_0048-8593_2003_num_33_122_1225</w:t>
        </w:r>
      </w:hyperlink>
      <w:r w:rsidRPr="00EC2FE9">
        <w:rPr>
          <w:iCs/>
        </w:rPr>
        <w:t xml:space="preserve">. </w:t>
      </w:r>
    </w:p>
    <w:p w14:paraId="700668C4" w14:textId="77777777" w:rsidR="001019CC" w:rsidRPr="00EC2FE9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Scepi</w:t>
      </w:r>
      <w:r w:rsidRPr="00EC2FE9">
        <w:rPr>
          <w:w w:val="105"/>
        </w:rPr>
        <w:t xml:space="preserve"> Henri, « Corbière et Laforgue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pp. 85</w:t>
      </w:r>
      <w:r w:rsidRPr="00EC2FE9">
        <w:rPr>
          <w:w w:val="105"/>
        </w:rPr>
        <w:noBreakHyphen/>
        <w:t xml:space="preserve">96. </w:t>
      </w:r>
    </w:p>
    <w:p w14:paraId="40EE10A1" w14:textId="31DD830B" w:rsidR="001019CC" w:rsidRDefault="001019CC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 xml:space="preserve">Wagneur </w:t>
      </w:r>
      <w:r w:rsidRPr="00EC2FE9">
        <w:rPr>
          <w:w w:val="105"/>
        </w:rPr>
        <w:t>Jean-Didier, « </w:t>
      </w:r>
      <w:r w:rsidRPr="00EC2FE9">
        <w:rPr>
          <w:iCs/>
          <w:w w:val="105"/>
        </w:rPr>
        <w:t>Quand Verlaine rencontre Corbière (une soirée des </w:t>
      </w:r>
      <w:r w:rsidRPr="00EC2FE9">
        <w:rPr>
          <w:w w:val="105"/>
        </w:rPr>
        <w:t>Hirsutes</w:t>
      </w:r>
      <w:r w:rsidRPr="00EC2FE9">
        <w:rPr>
          <w:iCs/>
          <w:w w:val="105"/>
        </w:rPr>
        <w:t> dans le Faubourg Saint-Germain) »</w:t>
      </w:r>
      <w:r w:rsidRPr="00EC2FE9">
        <w:rPr>
          <w:w w:val="105"/>
        </w:rPr>
        <w:t xml:space="preserve">, </w:t>
      </w:r>
      <w:r w:rsidRPr="00EC2FE9">
        <w:rPr>
          <w:i/>
          <w:w w:val="105"/>
        </w:rPr>
        <w:t>Revue Verlaine</w:t>
      </w:r>
      <w:r w:rsidRPr="00EC2FE9">
        <w:rPr>
          <w:w w:val="105"/>
        </w:rPr>
        <w:t>, n° 10, 2007, p. 228-258.</w:t>
      </w:r>
    </w:p>
    <w:p w14:paraId="19F9030F" w14:textId="77777777" w:rsidR="00DF78F1" w:rsidRPr="00EC2FE9" w:rsidRDefault="00DF78F1" w:rsidP="001019CC">
      <w:pPr>
        <w:pStyle w:val="Paragraphedeliste"/>
        <w:numPr>
          <w:ilvl w:val="0"/>
          <w:numId w:val="14"/>
        </w:numPr>
        <w:ind w:left="567" w:hanging="283"/>
        <w:jc w:val="both"/>
        <w:rPr>
          <w:w w:val="105"/>
        </w:rPr>
      </w:pPr>
    </w:p>
    <w:p w14:paraId="0800B9D9" w14:textId="77777777" w:rsidR="001019CC" w:rsidRPr="00DF78F1" w:rsidRDefault="001019CC" w:rsidP="00DF78F1">
      <w:pPr>
        <w:pBdr>
          <w:bottom w:val="single" w:sz="4" w:space="1" w:color="auto"/>
        </w:pBdr>
        <w:rPr>
          <w:b/>
          <w:bCs/>
        </w:rPr>
      </w:pPr>
      <w:r w:rsidRPr="00DF78F1">
        <w:rPr>
          <w:b/>
          <w:bCs/>
        </w:rPr>
        <w:t>Analyses critiques</w:t>
      </w:r>
    </w:p>
    <w:p w14:paraId="1EE666A4" w14:textId="77777777" w:rsidR="001019CC" w:rsidRPr="00EC2FE9" w:rsidRDefault="001019CC" w:rsidP="001019CC">
      <w:pPr>
        <w:ind w:left="567" w:hanging="283"/>
      </w:pPr>
    </w:p>
    <w:p w14:paraId="07FC6CE3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Vues d’ensemble</w:t>
      </w:r>
    </w:p>
    <w:p w14:paraId="79E9E2A1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Amara</w:t>
      </w:r>
      <w:r w:rsidRPr="00EC2FE9">
        <w:rPr>
          <w:w w:val="105"/>
        </w:rPr>
        <w:t xml:space="preserve"> Marie-France, </w:t>
      </w:r>
      <w:r w:rsidRPr="00EC2FE9">
        <w:rPr>
          <w:i/>
          <w:iCs/>
          <w:w w:val="105"/>
        </w:rPr>
        <w:t>T. Corbière, J.K. Huysmans, J. Laforgue : une écriture à rebours : (Les Amours Jaunes, A Rebours, Les Complaintes)</w:t>
      </w:r>
      <w:r w:rsidRPr="00EC2FE9">
        <w:rPr>
          <w:w w:val="105"/>
        </w:rPr>
        <w:t>, Thèse de doctorat, Université de Nancy II, Nancy, 1992.</w:t>
      </w:r>
    </w:p>
    <w:p w14:paraId="1CA83419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Balcou</w:t>
      </w:r>
      <w:r w:rsidRPr="00EC2FE9">
        <w:rPr>
          <w:w w:val="105"/>
        </w:rPr>
        <w:t xml:space="preserve"> Jean-Pierre et </w:t>
      </w:r>
      <w:r w:rsidRPr="00EC2FE9">
        <w:rPr>
          <w:smallCaps/>
          <w:w w:val="105"/>
        </w:rPr>
        <w:t>Le Guillou</w:t>
      </w:r>
      <w:r w:rsidRPr="00EC2FE9">
        <w:rPr>
          <w:w w:val="105"/>
        </w:rPr>
        <w:t xml:space="preserve"> Louis, </w:t>
      </w:r>
      <w:r w:rsidRPr="00EC2FE9">
        <w:rPr>
          <w:i/>
          <w:iCs/>
          <w:w w:val="105"/>
        </w:rPr>
        <w:t>Études sur Édouard et Tristan Corbière</w:t>
      </w:r>
      <w:r w:rsidRPr="00EC2FE9">
        <w:rPr>
          <w:w w:val="105"/>
        </w:rPr>
        <w:t>, Brest, Centre de recherche bretonne et celtique, 1976.</w:t>
      </w:r>
    </w:p>
    <w:p w14:paraId="7BE3756D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Bibliothèque municipale et Comité Tristan Corbière</w:t>
      </w:r>
      <w:r w:rsidRPr="00EC2FE9">
        <w:rPr>
          <w:w w:val="105"/>
        </w:rPr>
        <w:t xml:space="preserve"> (dirs.), </w:t>
      </w:r>
      <w:r w:rsidRPr="00EC2FE9">
        <w:rPr>
          <w:i/>
          <w:iCs/>
          <w:w w:val="105"/>
        </w:rPr>
        <w:t>Tristan Corbière en 1995 : lire « Les amours jaunes » 150 ans après la naissance du poète</w:t>
      </w:r>
      <w:r w:rsidRPr="00EC2FE9">
        <w:rPr>
          <w:w w:val="105"/>
        </w:rPr>
        <w:t>, Morlaix, France, Comité Tristan Corbière et Bibliothèque municipale, 1996.</w:t>
      </w:r>
    </w:p>
    <w:p w14:paraId="601CC856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Burch</w:t>
      </w:r>
      <w:r w:rsidRPr="00EC2FE9">
        <w:rPr>
          <w:w w:val="105"/>
        </w:rPr>
        <w:t xml:space="preserve"> Francis F., </w:t>
      </w:r>
      <w:r w:rsidRPr="00EC2FE9">
        <w:rPr>
          <w:i/>
          <w:iCs/>
          <w:w w:val="105"/>
        </w:rPr>
        <w:t>Tristan Corbière : l’originalité des Amours jaunes et leur influence sur T.S. Eliot</w:t>
      </w:r>
      <w:r w:rsidRPr="00EC2FE9">
        <w:rPr>
          <w:w w:val="105"/>
        </w:rPr>
        <w:t>, Paris, A.-G. Nizet, 1970.</w:t>
      </w:r>
    </w:p>
    <w:p w14:paraId="4B3E8141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  <w:rPr>
          <w:w w:val="105"/>
        </w:rPr>
      </w:pPr>
      <w:r w:rsidRPr="00EC2FE9">
        <w:rPr>
          <w:i/>
          <w:w w:val="105"/>
        </w:rPr>
        <w:t>Cahiers Tristan Corbière</w:t>
      </w:r>
      <w:r w:rsidRPr="00EC2FE9">
        <w:rPr>
          <w:w w:val="105"/>
        </w:rPr>
        <w:t xml:space="preserve">, sous la direction de Benoît Houzé, Samuel Lair et Katherine Lunn-Rockliffe, n° 1, 2018. Sommaire : </w:t>
      </w:r>
      <w:hyperlink r:id="rId33" w:history="1">
        <w:r w:rsidRPr="00EC2FE9">
          <w:rPr>
            <w:rStyle w:val="Lienhypertexte"/>
            <w:w w:val="105"/>
          </w:rPr>
          <w:t>https://classiques-garnier.com/export/pdf/cahiers-tristan-corbiere-2018-n-1-ca-sommaire.html?displaymode=full</w:t>
        </w:r>
      </w:hyperlink>
      <w:r w:rsidRPr="00EC2FE9">
        <w:rPr>
          <w:w w:val="105"/>
        </w:rPr>
        <w:t xml:space="preserve"> </w:t>
      </w:r>
    </w:p>
    <w:p w14:paraId="37F177AD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Dansel</w:t>
      </w:r>
      <w:r w:rsidRPr="00EC2FE9">
        <w:rPr>
          <w:w w:val="105"/>
        </w:rPr>
        <w:t xml:space="preserve"> Michel, </w:t>
      </w:r>
      <w:r w:rsidRPr="00EC2FE9">
        <w:rPr>
          <w:i/>
          <w:iCs/>
          <w:w w:val="105"/>
        </w:rPr>
        <w:t>Langage et modernité chez Tristan Corbière</w:t>
      </w:r>
      <w:r w:rsidRPr="00EC2FE9">
        <w:rPr>
          <w:w w:val="105"/>
        </w:rPr>
        <w:t>, Paris, A.-G. Nizet, 1974.</w:t>
      </w:r>
    </w:p>
    <w:p w14:paraId="4588F240" w14:textId="77777777" w:rsidR="001019CC" w:rsidRPr="00EC2FE9" w:rsidRDefault="001019CC" w:rsidP="001019CC">
      <w:pPr>
        <w:pStyle w:val="Paragraphedeliste"/>
        <w:numPr>
          <w:ilvl w:val="0"/>
          <w:numId w:val="21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 xml:space="preserve">Dansel </w:t>
      </w:r>
      <w:r w:rsidRPr="00EC2FE9">
        <w:rPr>
          <w:w w:val="105"/>
        </w:rPr>
        <w:t xml:space="preserve">Michel, </w:t>
      </w:r>
      <w:r w:rsidRPr="00EC2FE9">
        <w:rPr>
          <w:i/>
          <w:w w:val="105"/>
        </w:rPr>
        <w:t>Tristan Corbière. Thématique de l'inspiration</w:t>
      </w:r>
      <w:r w:rsidRPr="00EC2FE9">
        <w:rPr>
          <w:w w:val="105"/>
        </w:rPr>
        <w:t xml:space="preserve">, Lausanne, L'Âge d'Homme, 1985. </w:t>
      </w:r>
    </w:p>
    <w:p w14:paraId="31C26940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Ghazali</w:t>
      </w:r>
      <w:r w:rsidRPr="00EC2FE9">
        <w:rPr>
          <w:w w:val="105"/>
        </w:rPr>
        <w:t xml:space="preserve"> Keltoum, </w:t>
      </w:r>
      <w:r w:rsidRPr="00EC2FE9">
        <w:rPr>
          <w:i/>
          <w:iCs/>
          <w:w w:val="105"/>
        </w:rPr>
        <w:t>Tristan Corbière ou l’impatience verbale</w:t>
      </w:r>
      <w:r w:rsidRPr="00EC2FE9">
        <w:rPr>
          <w:w w:val="105"/>
        </w:rPr>
        <w:t>, Thèse de doctorat, Université Paris-Sorbonne, 1993.</w:t>
      </w:r>
    </w:p>
    <w:p w14:paraId="0A4C9A97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Gordeeva</w:t>
      </w:r>
      <w:r w:rsidRPr="00EC2FE9">
        <w:rPr>
          <w:w w:val="105"/>
        </w:rPr>
        <w:t xml:space="preserve"> Anna, </w:t>
      </w:r>
      <w:r w:rsidRPr="00EC2FE9">
        <w:rPr>
          <w:i/>
          <w:iCs/>
          <w:w w:val="105"/>
        </w:rPr>
        <w:t>L’écriture poétique de Tristan Corbière : l’étrange étranger</w:t>
      </w:r>
      <w:r w:rsidRPr="00EC2FE9">
        <w:rPr>
          <w:w w:val="105"/>
        </w:rPr>
        <w:t>, Thèse de doctorat, Université Paris-Sorbonne, 2009.</w:t>
      </w:r>
    </w:p>
    <w:p w14:paraId="37D33A45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Grin</w:t>
      </w:r>
      <w:r w:rsidRPr="00EC2FE9">
        <w:rPr>
          <w:w w:val="105"/>
        </w:rPr>
        <w:t xml:space="preserve"> Micha, </w:t>
      </w:r>
      <w:r w:rsidRPr="00EC2FE9">
        <w:rPr>
          <w:i/>
          <w:iCs/>
          <w:w w:val="105"/>
        </w:rPr>
        <w:t>Tristan Corbière, poète maudit</w:t>
      </w:r>
      <w:r w:rsidRPr="00EC2FE9">
        <w:rPr>
          <w:w w:val="105"/>
        </w:rPr>
        <w:t xml:space="preserve">, Évian, Ed. du Nant d’enfer, 1971. </w:t>
      </w:r>
    </w:p>
    <w:p w14:paraId="3D6F315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Houzé</w:t>
      </w:r>
      <w:r w:rsidRPr="00EC2FE9">
        <w:rPr>
          <w:w w:val="105"/>
        </w:rPr>
        <w:t xml:space="preserve"> Benoît, </w:t>
      </w:r>
      <w:r w:rsidRPr="00EC2FE9">
        <w:rPr>
          <w:i/>
          <w:iCs/>
          <w:w w:val="105"/>
        </w:rPr>
        <w:t>Crier jaune : le cri et l’aventure de l’énonciation dans l’œuvre de Tristan Corbière : avec des documents corbériens inédits</w:t>
      </w:r>
      <w:r w:rsidRPr="00EC2FE9">
        <w:rPr>
          <w:w w:val="105"/>
        </w:rPr>
        <w:t>, Mémoire de Master, Paris 8, 2006.</w:t>
      </w:r>
    </w:p>
    <w:p w14:paraId="6DC5EE36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 xml:space="preserve">Kaboub </w:t>
      </w:r>
      <w:r w:rsidRPr="00EC2FE9">
        <w:rPr>
          <w:w w:val="105"/>
        </w:rPr>
        <w:t xml:space="preserve">Ahmed, </w:t>
      </w:r>
      <w:r w:rsidRPr="00EC2FE9">
        <w:rPr>
          <w:i/>
          <w:w w:val="105"/>
        </w:rPr>
        <w:t>De la révolte à la découverte de la sagesse populaire</w:t>
      </w:r>
      <w:r w:rsidRPr="00EC2FE9">
        <w:rPr>
          <w:w w:val="105"/>
        </w:rPr>
        <w:t xml:space="preserve">, Thèse de Littérature française, Université du Maine, 2012. URL : </w:t>
      </w:r>
      <w:hyperlink r:id="rId34" w:history="1">
        <w:r w:rsidRPr="00EC2FE9">
          <w:rPr>
            <w:rStyle w:val="Lienhypertexte"/>
            <w:w w:val="105"/>
          </w:rPr>
          <w:t>https://tel.archives-ouvertes.fr/tel-00734342</w:t>
        </w:r>
      </w:hyperlink>
      <w:r w:rsidRPr="00EC2FE9">
        <w:rPr>
          <w:w w:val="105"/>
        </w:rPr>
        <w:t xml:space="preserve">. </w:t>
      </w:r>
    </w:p>
    <w:p w14:paraId="5D50929D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 xml:space="preserve">Kutyla </w:t>
      </w:r>
      <w:r w:rsidRPr="00EC2FE9">
        <w:rPr>
          <w:w w:val="105"/>
        </w:rPr>
        <w:t>Anne-Sophie, </w:t>
      </w:r>
      <w:r w:rsidRPr="00EC2FE9">
        <w:rPr>
          <w:i/>
          <w:iCs/>
          <w:w w:val="105"/>
        </w:rPr>
        <w:t>Tristan Corbière. Une curiosité esthétique, </w:t>
      </w:r>
      <w:r w:rsidRPr="00EC2FE9">
        <w:rPr>
          <w:w w:val="105"/>
        </w:rPr>
        <w:t xml:space="preserve">Paris, Eurédit, 2010. </w:t>
      </w:r>
    </w:p>
    <w:p w14:paraId="77157AC2" w14:textId="77777777" w:rsidR="001019CC" w:rsidRPr="00EC2FE9" w:rsidRDefault="001019CC" w:rsidP="001019CC">
      <w:pPr>
        <w:pStyle w:val="Paragraphedeliste"/>
        <w:numPr>
          <w:ilvl w:val="0"/>
          <w:numId w:val="24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Laroche</w:t>
      </w:r>
      <w:r w:rsidRPr="00EC2FE9">
        <w:rPr>
          <w:w w:val="105"/>
        </w:rPr>
        <w:t xml:space="preserve"> Hugues, </w:t>
      </w:r>
      <w:r w:rsidRPr="00EC2FE9">
        <w:rPr>
          <w:i/>
          <w:iCs/>
          <w:w w:val="105"/>
        </w:rPr>
        <w:t>Tristan Corbière, ou les voix de la corbière</w:t>
      </w:r>
      <w:r w:rsidRPr="00EC2FE9">
        <w:rPr>
          <w:iCs/>
          <w:w w:val="105"/>
        </w:rPr>
        <w:t>,</w:t>
      </w:r>
      <w:r w:rsidRPr="00EC2FE9">
        <w:rPr>
          <w:w w:val="105"/>
        </w:rPr>
        <w:t xml:space="preserve"> Saint-Denis, Presses universitaires de Vincennes, 1997, URL : </w:t>
      </w:r>
      <w:hyperlink r:id="rId35" w:history="1">
        <w:r w:rsidRPr="00EC2FE9">
          <w:rPr>
            <w:rStyle w:val="Lienhypertexte"/>
            <w:w w:val="105"/>
          </w:rPr>
          <w:t>http://books.openedition.org/puv/1027</w:t>
        </w:r>
      </w:hyperlink>
      <w:r w:rsidRPr="00EC2FE9">
        <w:rPr>
          <w:w w:val="105"/>
        </w:rPr>
        <w:t xml:space="preserve">. </w:t>
      </w:r>
    </w:p>
    <w:p w14:paraId="0E1349A2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Le Chanu</w:t>
      </w:r>
      <w:r w:rsidRPr="00EC2FE9">
        <w:rPr>
          <w:w w:val="105"/>
        </w:rPr>
        <w:t xml:space="preserve"> Fabienne, </w:t>
      </w:r>
      <w:r w:rsidRPr="00EC2FE9">
        <w:rPr>
          <w:i/>
          <w:iCs/>
          <w:w w:val="105"/>
        </w:rPr>
        <w:t>Tristan Corbière : le bestiaire corbiérien des amours jaunes</w:t>
      </w:r>
      <w:r w:rsidRPr="00EC2FE9">
        <w:rPr>
          <w:w w:val="105"/>
        </w:rPr>
        <w:t>, Thèse de doctorat, Université Rennes 2, Rennes, 1993.</w:t>
      </w:r>
    </w:p>
    <w:p w14:paraId="14FC87B9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Le Milinaire</w:t>
      </w:r>
      <w:r w:rsidRPr="00EC2FE9">
        <w:rPr>
          <w:w w:val="105"/>
        </w:rPr>
        <w:t xml:space="preserve"> André, </w:t>
      </w:r>
      <w:r w:rsidRPr="00EC2FE9">
        <w:rPr>
          <w:i/>
          <w:iCs/>
          <w:w w:val="105"/>
        </w:rPr>
        <w:t>Tristan Corbière : la paresse et le génie</w:t>
      </w:r>
      <w:r w:rsidRPr="00EC2FE9">
        <w:rPr>
          <w:w w:val="105"/>
        </w:rPr>
        <w:t>, Seyssel, Champ Vallon, 1989.</w:t>
      </w:r>
    </w:p>
    <w:p w14:paraId="36EF7CB4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Lindsay</w:t>
      </w:r>
      <w:r w:rsidRPr="00EC2FE9">
        <w:rPr>
          <w:w w:val="105"/>
        </w:rPr>
        <w:t xml:space="preserve"> Marshall, </w:t>
      </w:r>
      <w:r w:rsidRPr="00EC2FE9">
        <w:rPr>
          <w:i/>
          <w:iCs/>
          <w:w w:val="105"/>
        </w:rPr>
        <w:t>Le Temps jaune : essais sur Corbière</w:t>
      </w:r>
      <w:r w:rsidRPr="00EC2FE9">
        <w:rPr>
          <w:w w:val="105"/>
        </w:rPr>
        <w:t xml:space="preserve">, Berkeley, University of California Press, 1972. </w:t>
      </w:r>
    </w:p>
    <w:p w14:paraId="1C8FDD95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lastRenderedPageBreak/>
        <w:t>Martinelli</w:t>
      </w:r>
      <w:r w:rsidRPr="00EC2FE9">
        <w:rPr>
          <w:w w:val="105"/>
        </w:rPr>
        <w:t xml:space="preserve"> Lorella, </w:t>
      </w:r>
      <w:r w:rsidRPr="00EC2FE9">
        <w:rPr>
          <w:i/>
          <w:iCs/>
          <w:w w:val="105"/>
        </w:rPr>
        <w:t>Tristan Corbière: il linguaggio del disdegnoso e altri saggi di letteratura estrema</w:t>
      </w:r>
      <w:r w:rsidRPr="00EC2FE9">
        <w:rPr>
          <w:w w:val="105"/>
        </w:rPr>
        <w:t xml:space="preserve">, Napoli, Edizioni scientifiche italiane, 2001. Bernardelli Giuseppe, </w:t>
      </w:r>
      <w:r w:rsidRPr="00EC2FE9">
        <w:rPr>
          <w:i/>
          <w:iCs/>
          <w:w w:val="105"/>
        </w:rPr>
        <w:t>La Poesia a rovescio: saggio su Tristan Corbière</w:t>
      </w:r>
      <w:r w:rsidRPr="00EC2FE9">
        <w:rPr>
          <w:w w:val="105"/>
        </w:rPr>
        <w:t>, Milano, Vita e pensiero, 1981.</w:t>
      </w:r>
    </w:p>
    <w:p w14:paraId="56346EF3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i/>
          <w:w w:val="105"/>
        </w:rPr>
        <w:t>Poètes d'aujourd'hui</w:t>
      </w:r>
      <w:r w:rsidRPr="00EC2FE9">
        <w:rPr>
          <w:w w:val="105"/>
        </w:rPr>
        <w:t xml:space="preserve">, choix de poèmes, précédé par une monographie de Jean Rousselot, Paris, Pierre Seghers, 1951. </w:t>
      </w:r>
    </w:p>
    <w:p w14:paraId="3491479B" w14:textId="77777777" w:rsidR="001019CC" w:rsidRPr="00EC2FE9" w:rsidRDefault="001019CC" w:rsidP="001019CC">
      <w:pPr>
        <w:pStyle w:val="Paragraphedeliste"/>
        <w:numPr>
          <w:ilvl w:val="0"/>
          <w:numId w:val="23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Rannou</w:t>
      </w:r>
      <w:r w:rsidRPr="00EC2FE9">
        <w:rPr>
          <w:w w:val="105"/>
        </w:rPr>
        <w:t xml:space="preserve"> Pascal, </w:t>
      </w:r>
      <w:r w:rsidRPr="00EC2FE9">
        <w:rPr>
          <w:i/>
          <w:iCs/>
          <w:w w:val="105"/>
        </w:rPr>
        <w:t>De Corbière à Tristan : les « Amours jaunes » : une quête de l’identité</w:t>
      </w:r>
      <w:r w:rsidRPr="00EC2FE9">
        <w:rPr>
          <w:w w:val="105"/>
        </w:rPr>
        <w:t>, Paris, H. Champion, 2006. [réédition en cours au format poche]</w:t>
      </w:r>
    </w:p>
    <w:p w14:paraId="4474CB4B" w14:textId="77777777" w:rsidR="001019CC" w:rsidRPr="00EC2FE9" w:rsidRDefault="001019CC" w:rsidP="001019CC">
      <w:pPr>
        <w:pStyle w:val="Paragraphedeliste"/>
        <w:numPr>
          <w:ilvl w:val="0"/>
          <w:numId w:val="23"/>
        </w:numPr>
        <w:ind w:left="567" w:hanging="283"/>
        <w:jc w:val="both"/>
        <w:rPr>
          <w:w w:val="105"/>
        </w:rPr>
      </w:pPr>
      <w:r w:rsidRPr="00EC2FE9">
        <w:rPr>
          <w:i/>
          <w:iCs/>
        </w:rPr>
        <w:t>Revue d’Histoire littéraire de la France</w:t>
      </w:r>
      <w:r w:rsidRPr="00EC2FE9">
        <w:rPr>
          <w:iCs/>
        </w:rPr>
        <w:t>, 2018, vol. 118, n</w:t>
      </w:r>
      <w:r w:rsidRPr="00EC2FE9">
        <w:rPr>
          <w:iCs/>
          <w:vertAlign w:val="superscript"/>
        </w:rPr>
        <w:t>o</w:t>
      </w:r>
      <w:r w:rsidRPr="00EC2FE9">
        <w:rPr>
          <w:iCs/>
        </w:rPr>
        <w:t> 1, « Tristan Corbière en son temps »</w:t>
      </w:r>
    </w:p>
    <w:p w14:paraId="4FA7C8B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Sonnenfeld</w:t>
      </w:r>
      <w:r w:rsidRPr="00EC2FE9">
        <w:rPr>
          <w:w w:val="105"/>
        </w:rPr>
        <w:t xml:space="preserve"> Albert, </w:t>
      </w:r>
      <w:r w:rsidRPr="00EC2FE9">
        <w:rPr>
          <w:i/>
          <w:iCs/>
          <w:w w:val="105"/>
        </w:rPr>
        <w:t>L’œuvre poétique de Tristan Corbière</w:t>
      </w:r>
      <w:r w:rsidRPr="00EC2FE9">
        <w:rPr>
          <w:w w:val="105"/>
        </w:rPr>
        <w:t xml:space="preserve">, Paris, Presses Universitaires de France, 1960. </w:t>
      </w:r>
    </w:p>
    <w:p w14:paraId="72CD32AE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Steinmetz</w:t>
      </w:r>
      <w:r w:rsidRPr="00EC2FE9">
        <w:rPr>
          <w:w w:val="105"/>
        </w:rPr>
        <w:t xml:space="preserve"> Jean-Luc, « Corbière en vue : perspectives de recherches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11</w:t>
      </w:r>
      <w:r w:rsidRPr="00EC2FE9">
        <w:rPr>
          <w:w w:val="105"/>
        </w:rPr>
        <w:noBreakHyphen/>
        <w:t>16.</w:t>
      </w:r>
    </w:p>
    <w:p w14:paraId="451E419C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Thomas</w:t>
      </w:r>
      <w:r w:rsidRPr="00EC2FE9">
        <w:rPr>
          <w:w w:val="105"/>
        </w:rPr>
        <w:t xml:space="preserve"> Henri, </w:t>
      </w:r>
      <w:r w:rsidRPr="00EC2FE9">
        <w:rPr>
          <w:i/>
          <w:iCs/>
          <w:w w:val="105"/>
        </w:rPr>
        <w:t>Tristan le dépossédé : (Tristan Corbière)</w:t>
      </w:r>
      <w:r w:rsidRPr="00EC2FE9">
        <w:rPr>
          <w:w w:val="105"/>
        </w:rPr>
        <w:t>, Paris, Gallimard, 1972.</w:t>
      </w:r>
    </w:p>
    <w:p w14:paraId="34C7D603" w14:textId="77777777" w:rsidR="001019CC" w:rsidRPr="00EC2FE9" w:rsidRDefault="001019CC" w:rsidP="001019CC">
      <w:pPr>
        <w:rPr>
          <w:w w:val="105"/>
        </w:rPr>
      </w:pPr>
    </w:p>
    <w:p w14:paraId="716A10D8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Posture littéraire et mise en scène de soi, Bohème</w:t>
      </w:r>
    </w:p>
    <w:p w14:paraId="0D1533EB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</w:pPr>
      <w:r w:rsidRPr="00EC2FE9">
        <w:rPr>
          <w:bCs/>
          <w:smallCaps/>
          <w:lang w:bidi="fr-FR"/>
        </w:rPr>
        <w:t>Bertrand</w:t>
      </w:r>
      <w:r w:rsidRPr="00EC2FE9">
        <w:rPr>
          <w:bCs/>
          <w:lang w:bidi="fr-FR"/>
        </w:rPr>
        <w:t xml:space="preserve"> </w:t>
      </w:r>
      <w:r w:rsidRPr="00EC2FE9">
        <w:rPr>
          <w:lang w:bidi="fr-FR"/>
        </w:rPr>
        <w:t xml:space="preserve">Jean-Pierre et </w:t>
      </w:r>
      <w:r w:rsidRPr="00EC2FE9">
        <w:rPr>
          <w:bCs/>
          <w:smallCaps/>
          <w:lang w:bidi="fr-FR"/>
        </w:rPr>
        <w:t>Durand</w:t>
      </w:r>
      <w:r w:rsidRPr="00EC2FE9">
        <w:rPr>
          <w:bCs/>
          <w:lang w:bidi="fr-FR"/>
        </w:rPr>
        <w:t xml:space="preserve"> </w:t>
      </w:r>
      <w:r w:rsidRPr="00EC2FE9">
        <w:rPr>
          <w:lang w:bidi="fr-FR"/>
        </w:rPr>
        <w:t xml:space="preserve">Pascal, « Corbière, Cros, Laforgue. Absolus, maudits, dilettantes », dans </w:t>
      </w:r>
      <w:r w:rsidRPr="00EC2FE9">
        <w:rPr>
          <w:bCs/>
          <w:i/>
          <w:iCs/>
          <w:lang w:bidi="fr-FR"/>
        </w:rPr>
        <w:t>Les Poètes de la modernité. De Baudelaire à Apollinaire</w:t>
      </w:r>
      <w:r w:rsidRPr="00EC2FE9">
        <w:rPr>
          <w:lang w:bidi="fr-FR"/>
        </w:rPr>
        <w:t>, Seuil, coll. Points/Lettres, 2006, p. 199-228.</w:t>
      </w:r>
    </w:p>
    <w:p w14:paraId="0175852F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Gosetti</w:t>
      </w:r>
      <w:r w:rsidRPr="00EC2FE9">
        <w:rPr>
          <w:w w:val="105"/>
        </w:rPr>
        <w:t> Valentina et </w:t>
      </w:r>
      <w:r w:rsidRPr="00EC2FE9">
        <w:rPr>
          <w:smallCaps/>
          <w:w w:val="105"/>
        </w:rPr>
        <w:t>Viselli</w:t>
      </w:r>
      <w:r w:rsidRPr="00EC2FE9">
        <w:rPr>
          <w:w w:val="105"/>
        </w:rPr>
        <w:t> Antonio, « L’“autoexotisme” des poètes provinciaux : une ruse dix-neuviémiste ? Le cas des </w:t>
      </w:r>
      <w:r w:rsidRPr="00EC2FE9">
        <w:rPr>
          <w:i/>
          <w:iCs/>
          <w:w w:val="105"/>
        </w:rPr>
        <w:t>Amours jaunes</w:t>
      </w:r>
      <w:r w:rsidRPr="00EC2FE9">
        <w:rPr>
          <w:w w:val="105"/>
        </w:rPr>
        <w:t> de Tristan Corbière », </w:t>
      </w:r>
      <w:r w:rsidRPr="00EC2FE9">
        <w:rPr>
          <w:i/>
          <w:iCs/>
          <w:w w:val="105"/>
        </w:rPr>
        <w:t>Romantisme</w:t>
      </w:r>
      <w:r w:rsidRPr="00EC2FE9">
        <w:rPr>
          <w:w w:val="105"/>
        </w:rPr>
        <w:t xml:space="preserve">, n° 181, 2018/3, p. 47-61, URL : </w:t>
      </w:r>
      <w:hyperlink r:id="rId36" w:history="1">
        <w:r w:rsidRPr="00EC2FE9">
          <w:rPr>
            <w:rStyle w:val="Lienhypertexte"/>
            <w:w w:val="105"/>
          </w:rPr>
          <w:t>https://www.cairn.info/revue-romantisme-2018-3-page-47.htm</w:t>
        </w:r>
      </w:hyperlink>
      <w:r w:rsidRPr="00EC2FE9">
        <w:rPr>
          <w:w w:val="105"/>
        </w:rPr>
        <w:t xml:space="preserve">. </w:t>
      </w:r>
    </w:p>
    <w:p w14:paraId="14830224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</w:pPr>
      <w:r w:rsidRPr="00EC2FE9">
        <w:rPr>
          <w:smallCaps/>
        </w:rPr>
        <w:t>Laroche</w:t>
      </w:r>
      <w:r w:rsidRPr="00EC2FE9">
        <w:t xml:space="preserve"> Hugues, « Le poète et son lecteur : les deux faces de l’éthos dans la poésie française du XIXe siècle », </w:t>
      </w:r>
      <w:r w:rsidRPr="00EC2FE9">
        <w:rPr>
          <w:i/>
          <w:iCs/>
        </w:rPr>
        <w:t>Babel. Littératures plurielles</w:t>
      </w:r>
      <w:r w:rsidRPr="00EC2FE9">
        <w:t>, 9 novembre 2016, n</w:t>
      </w:r>
      <w:r w:rsidRPr="00EC2FE9">
        <w:rPr>
          <w:vertAlign w:val="superscript"/>
        </w:rPr>
        <w:t>o</w:t>
      </w:r>
      <w:r w:rsidRPr="00EC2FE9">
        <w:t> 34, p. 95</w:t>
      </w:r>
      <w:r w:rsidRPr="00EC2FE9">
        <w:noBreakHyphen/>
        <w:t xml:space="preserve">115. URL : </w:t>
      </w:r>
      <w:hyperlink r:id="rId37" w:history="1">
        <w:r w:rsidRPr="00EC2FE9">
          <w:rPr>
            <w:rStyle w:val="Lienhypertexte"/>
          </w:rPr>
          <w:t>https://journals.openedition.org/babel/4622</w:t>
        </w:r>
      </w:hyperlink>
      <w:r w:rsidRPr="00EC2FE9">
        <w:t xml:space="preserve">. </w:t>
      </w:r>
    </w:p>
    <w:p w14:paraId="00F5DD0D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</w:pPr>
      <w:r w:rsidRPr="00EC2FE9">
        <w:rPr>
          <w:smallCaps/>
        </w:rPr>
        <w:t>Lassalle</w:t>
      </w:r>
      <w:r w:rsidRPr="00EC2FE9">
        <w:t xml:space="preserve"> Hugo, « La question des voix et de l’identité dans “Les Amours jaunes” de Tristan Corbière », Mémoire de Master, Université de Pau et des Pays de l'Adour, 25 juin 2010. URL : </w:t>
      </w:r>
      <w:hyperlink r:id="rId38" w:history="1">
        <w:r w:rsidRPr="00EC2FE9">
          <w:rPr>
            <w:rStyle w:val="Lienhypertexte"/>
          </w:rPr>
          <w:t>https://dumas.ccsd.cnrs.fr/dumas-00517390</w:t>
        </w:r>
      </w:hyperlink>
      <w:r w:rsidRPr="00EC2FE9">
        <w:t xml:space="preserve"> </w:t>
      </w:r>
    </w:p>
    <w:p w14:paraId="732DDCA7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MacFarlane</w:t>
      </w:r>
      <w:r w:rsidRPr="00EC2FE9">
        <w:rPr>
          <w:w w:val="105"/>
        </w:rPr>
        <w:t xml:space="preserve"> Keith H., </w:t>
      </w:r>
      <w:r w:rsidRPr="00EC2FE9">
        <w:rPr>
          <w:i/>
          <w:iCs/>
          <w:w w:val="105"/>
        </w:rPr>
        <w:t>Tristan Corbière dans « Les Amours jaunes »</w:t>
      </w:r>
      <w:r w:rsidRPr="00EC2FE9">
        <w:rPr>
          <w:w w:val="105"/>
        </w:rPr>
        <w:t xml:space="preserve">, Paris, Minard, coll. Bibliothèque des Lettres modernes, 1974. </w:t>
      </w:r>
    </w:p>
    <w:p w14:paraId="4176D935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Meunier</w:t>
      </w:r>
      <w:r w:rsidRPr="00EC2FE9">
        <w:rPr>
          <w:w w:val="105"/>
        </w:rPr>
        <w:t xml:space="preserve"> Jean-Louis, « Chemins de Tristan Corbière : de l’anthologie à la poésie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117</w:t>
      </w:r>
      <w:r w:rsidRPr="00EC2FE9">
        <w:rPr>
          <w:w w:val="105"/>
        </w:rPr>
        <w:noBreakHyphen/>
        <w:t>126.</w:t>
      </w:r>
    </w:p>
    <w:p w14:paraId="0777AE7C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</w:pPr>
      <w:r w:rsidRPr="00EC2FE9">
        <w:rPr>
          <w:smallCaps/>
        </w:rPr>
        <w:t>Parenteau</w:t>
      </w:r>
      <w:r w:rsidRPr="00EC2FE9">
        <w:t xml:space="preserve"> Olivier, « Gloire et infortune dans Les Amours jaunes de Tristan Corbière : lecture sociocritique de “Paris” », Mémoire de Master, Université de Montréal, 2004. URL : </w:t>
      </w:r>
      <w:hyperlink r:id="rId39" w:history="1">
        <w:r w:rsidRPr="00EC2FE9">
          <w:rPr>
            <w:rStyle w:val="Lienhypertexte"/>
          </w:rPr>
          <w:t>https://papyrus.bib.umontreal.ca/xmlui/handle/1866/14964</w:t>
        </w:r>
      </w:hyperlink>
      <w:r w:rsidRPr="00EC2FE9">
        <w:t xml:space="preserve">. </w:t>
      </w:r>
    </w:p>
    <w:p w14:paraId="156D7190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</w:pPr>
      <w:r w:rsidRPr="00EC2FE9">
        <w:rPr>
          <w:smallCaps/>
        </w:rPr>
        <w:t>Popovic</w:t>
      </w:r>
      <w:r w:rsidRPr="00EC2FE9">
        <w:t xml:space="preserve"> Pierre, </w:t>
      </w:r>
      <w:r w:rsidRPr="00EC2FE9">
        <w:rPr>
          <w:iCs/>
        </w:rPr>
        <w:t>« Expériences sociologiques », dans</w:t>
      </w:r>
      <w:r w:rsidRPr="00EC2FE9">
        <w:t> </w:t>
      </w:r>
      <w:r w:rsidRPr="00EC2FE9">
        <w:rPr>
          <w:i/>
          <w:iCs/>
        </w:rPr>
        <w:t>Imaginaire social et folie littéraire : Le Second Empire de Paulin Gagne</w:t>
      </w:r>
      <w:r w:rsidRPr="00EC2FE9">
        <w:t xml:space="preserve">, Montréal, Presses de l’Université de Montréal, 2008, p. 135-154. URL : </w:t>
      </w:r>
      <w:hyperlink r:id="rId40" w:history="1">
        <w:r w:rsidRPr="00EC2FE9">
          <w:rPr>
            <w:rStyle w:val="Lienhypertexte"/>
          </w:rPr>
          <w:t>http://books.openedition.org/pum/20806</w:t>
        </w:r>
      </w:hyperlink>
      <w:r w:rsidRPr="00EC2FE9">
        <w:t xml:space="preserve">. </w:t>
      </w:r>
    </w:p>
    <w:p w14:paraId="22AA62BA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Saliou</w:t>
      </w:r>
      <w:r w:rsidRPr="00EC2FE9">
        <w:rPr>
          <w:w w:val="105"/>
        </w:rPr>
        <w:t xml:space="preserve"> Kevin, « Corbière et Lautréamont : deux maudits ?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97</w:t>
      </w:r>
      <w:r w:rsidRPr="00EC2FE9">
        <w:rPr>
          <w:w w:val="105"/>
        </w:rPr>
        <w:noBreakHyphen/>
        <w:t>106.</w:t>
      </w:r>
    </w:p>
    <w:p w14:paraId="7D9A42FF" w14:textId="77777777" w:rsidR="001019CC" w:rsidRPr="00EC2FE9" w:rsidRDefault="001019CC" w:rsidP="001019CC">
      <w:pPr>
        <w:pStyle w:val="Paragraphedeliste"/>
        <w:numPr>
          <w:ilvl w:val="0"/>
          <w:numId w:val="17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Steinmetz</w:t>
      </w:r>
      <w:r w:rsidRPr="00EC2FE9">
        <w:rPr>
          <w:w w:val="105"/>
        </w:rPr>
        <w:t xml:space="preserve"> Jean-Luc, </w:t>
      </w:r>
      <w:r w:rsidRPr="00EC2FE9">
        <w:rPr>
          <w:iCs/>
          <w:w w:val="105"/>
        </w:rPr>
        <w:t>« Tristan Corbière et ses bohèmes », dans Pascal Brissette et Anthony Glinoer (dir.),</w:t>
      </w:r>
      <w:r w:rsidRPr="00EC2FE9">
        <w:rPr>
          <w:i/>
          <w:iCs/>
          <w:w w:val="105"/>
        </w:rPr>
        <w:t xml:space="preserve"> Bohème sans frontière</w:t>
      </w:r>
      <w:r w:rsidRPr="00EC2FE9">
        <w:rPr>
          <w:w w:val="105"/>
        </w:rPr>
        <w:t xml:space="preserve">, Rennes, Presses universitaires de Rennes, 2010, p. 163-171. URL : </w:t>
      </w:r>
      <w:hyperlink r:id="rId41" w:history="1">
        <w:r w:rsidRPr="00EC2FE9">
          <w:rPr>
            <w:rStyle w:val="Lienhypertexte"/>
            <w:w w:val="105"/>
          </w:rPr>
          <w:t>http://books.openedition.org/pur/40225</w:t>
        </w:r>
      </w:hyperlink>
      <w:r w:rsidRPr="00EC2FE9">
        <w:rPr>
          <w:w w:val="105"/>
        </w:rPr>
        <w:t xml:space="preserve">. </w:t>
      </w:r>
    </w:p>
    <w:p w14:paraId="22093124" w14:textId="77777777" w:rsidR="001019CC" w:rsidRPr="00EC2FE9" w:rsidRDefault="001019CC" w:rsidP="001019CC">
      <w:pPr>
        <w:rPr>
          <w:w w:val="105"/>
        </w:rPr>
      </w:pPr>
    </w:p>
    <w:p w14:paraId="55AEF955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La Bretagne</w:t>
      </w:r>
    </w:p>
    <w:p w14:paraId="34A0281E" w14:textId="77777777" w:rsidR="001019CC" w:rsidRPr="00EC2FE9" w:rsidRDefault="001019CC" w:rsidP="001019CC">
      <w:pPr>
        <w:pStyle w:val="Paragraphedeliste"/>
        <w:numPr>
          <w:ilvl w:val="0"/>
          <w:numId w:val="16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Gondolle</w:t>
      </w:r>
      <w:r w:rsidRPr="00EC2FE9">
        <w:rPr>
          <w:w w:val="105"/>
        </w:rPr>
        <w:t xml:space="preserve"> Sophie, « Corbière et La Landelle écrivains de la mer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57</w:t>
      </w:r>
      <w:r w:rsidRPr="00EC2FE9">
        <w:rPr>
          <w:w w:val="105"/>
        </w:rPr>
        <w:noBreakHyphen/>
        <w:t>66.</w:t>
      </w:r>
    </w:p>
    <w:p w14:paraId="7F2FD27F" w14:textId="77777777" w:rsidR="001019CC" w:rsidRPr="00EC2FE9" w:rsidRDefault="001019CC" w:rsidP="001019CC">
      <w:pPr>
        <w:pStyle w:val="Paragraphedeliste"/>
        <w:numPr>
          <w:ilvl w:val="0"/>
          <w:numId w:val="16"/>
        </w:numPr>
        <w:ind w:left="567" w:hanging="283"/>
        <w:jc w:val="both"/>
      </w:pPr>
      <w:r w:rsidRPr="00EC2FE9">
        <w:rPr>
          <w:smallCaps/>
          <w:color w:val="000000"/>
          <w:lang w:bidi="fr-FR"/>
        </w:rPr>
        <w:t xml:space="preserve">Le </w:t>
      </w:r>
      <w:r w:rsidRPr="00EC2FE9">
        <w:rPr>
          <w:smallCaps/>
          <w:color w:val="000000"/>
          <w:lang w:val="en-US" w:bidi="en-US"/>
        </w:rPr>
        <w:t>Gallo</w:t>
      </w:r>
      <w:r w:rsidRPr="00EC2FE9">
        <w:rPr>
          <w:color w:val="000000"/>
          <w:lang w:val="en-US" w:bidi="en-US"/>
        </w:rPr>
        <w:t xml:space="preserve"> </w:t>
      </w:r>
      <w:r w:rsidRPr="00EC2FE9">
        <w:rPr>
          <w:color w:val="000000"/>
          <w:lang w:bidi="fr-FR"/>
        </w:rPr>
        <w:t xml:space="preserve">Yves, « Les Deux Corbière. Tristan le mal conçu », dans </w:t>
      </w:r>
      <w:r w:rsidRPr="00EC2FE9">
        <w:rPr>
          <w:lang w:bidi="fr-FR"/>
        </w:rPr>
        <w:t xml:space="preserve">Jean Balcou et Yves Le </w:t>
      </w:r>
      <w:r w:rsidRPr="00EC2FE9">
        <w:rPr>
          <w:lang w:bidi="en-US"/>
        </w:rPr>
        <w:t>Gallo</w:t>
      </w:r>
      <w:r w:rsidRPr="00EC2FE9">
        <w:rPr>
          <w:lang w:bidi="fr-FR"/>
        </w:rPr>
        <w:t xml:space="preserve"> (dir.), </w:t>
      </w:r>
      <w:r w:rsidRPr="00EC2FE9">
        <w:rPr>
          <w:i/>
          <w:iCs/>
          <w:lang w:bidi="fr-FR"/>
        </w:rPr>
        <w:t>Histoire littéraire et culturelle de la Bretagne.</w:t>
      </w:r>
      <w:r w:rsidRPr="00EC2FE9">
        <w:rPr>
          <w:lang w:bidi="fr-FR"/>
        </w:rPr>
        <w:t>, Champion, 1987</w:t>
      </w:r>
      <w:r w:rsidRPr="00EC2FE9">
        <w:rPr>
          <w:color w:val="000000"/>
          <w:lang w:bidi="fr-FR"/>
        </w:rPr>
        <w:t>, p. 51-59.</w:t>
      </w:r>
    </w:p>
    <w:p w14:paraId="68AB5CE7" w14:textId="77777777" w:rsidR="001019CC" w:rsidRPr="00EC2FE9" w:rsidRDefault="001019CC" w:rsidP="001019CC">
      <w:pPr>
        <w:pStyle w:val="Paragraphedeliste"/>
        <w:numPr>
          <w:ilvl w:val="0"/>
          <w:numId w:val="16"/>
        </w:numPr>
        <w:ind w:left="567" w:hanging="283"/>
        <w:jc w:val="both"/>
      </w:pPr>
      <w:r w:rsidRPr="00EC2FE9">
        <w:rPr>
          <w:smallCaps/>
        </w:rPr>
        <w:lastRenderedPageBreak/>
        <w:t>Martin</w:t>
      </w:r>
      <w:r w:rsidRPr="00EC2FE9">
        <w:t xml:space="preserve"> Denise, « La Bretagne de Tristan Corbière », </w:t>
      </w:r>
      <w:r w:rsidRPr="00EC2FE9">
        <w:rPr>
          <w:i/>
          <w:iCs/>
        </w:rPr>
        <w:t>Annales de Bretagne et des pays de l’Ouest</w:t>
      </w:r>
      <w:r w:rsidRPr="00EC2FE9">
        <w:t>, 1972, vol. 79, n</w:t>
      </w:r>
      <w:r w:rsidRPr="00EC2FE9">
        <w:rPr>
          <w:vertAlign w:val="superscript"/>
        </w:rPr>
        <w:t>o</w:t>
      </w:r>
      <w:r w:rsidRPr="00EC2FE9">
        <w:t> 3, p. 695</w:t>
      </w:r>
      <w:r w:rsidRPr="00EC2FE9">
        <w:noBreakHyphen/>
        <w:t xml:space="preserve">721. URL : </w:t>
      </w:r>
      <w:hyperlink r:id="rId42" w:history="1">
        <w:r w:rsidRPr="00EC2FE9">
          <w:rPr>
            <w:rStyle w:val="Lienhypertexte"/>
          </w:rPr>
          <w:t>https://www.persee.fr/doc/abpo_0003-391x_1972_num_79_3_2652</w:t>
        </w:r>
      </w:hyperlink>
    </w:p>
    <w:p w14:paraId="1117F30C" w14:textId="77777777" w:rsidR="001019CC" w:rsidRPr="00EC2FE9" w:rsidRDefault="001019CC" w:rsidP="001019CC">
      <w:pPr>
        <w:pStyle w:val="Paragraphedeliste"/>
        <w:numPr>
          <w:ilvl w:val="0"/>
          <w:numId w:val="16"/>
        </w:numPr>
        <w:ind w:left="567" w:hanging="283"/>
        <w:jc w:val="both"/>
      </w:pPr>
      <w:r w:rsidRPr="00EC2FE9">
        <w:rPr>
          <w:smallCaps/>
        </w:rPr>
        <w:t>Martin</w:t>
      </w:r>
      <w:r w:rsidRPr="00EC2FE9">
        <w:t xml:space="preserve"> Denise, « </w:t>
      </w:r>
      <w:r w:rsidRPr="00EC2FE9">
        <w:rPr>
          <w:i/>
          <w:iCs/>
          <w:lang w:bidi="fr-FR"/>
        </w:rPr>
        <w:t>Les Amours jaunes</w:t>
      </w:r>
      <w:r w:rsidRPr="00EC2FE9">
        <w:rPr>
          <w:lang w:bidi="fr-FR"/>
        </w:rPr>
        <w:t xml:space="preserve"> devant l’analyse poétique », dans Jean Balcou et Yves Le </w:t>
      </w:r>
      <w:r w:rsidRPr="00EC2FE9">
        <w:rPr>
          <w:lang w:bidi="en-US"/>
        </w:rPr>
        <w:t>Gallo</w:t>
      </w:r>
      <w:r w:rsidRPr="00EC2FE9">
        <w:rPr>
          <w:lang w:bidi="fr-FR"/>
        </w:rPr>
        <w:t xml:space="preserve"> (dir.), </w:t>
      </w:r>
      <w:r w:rsidRPr="00EC2FE9">
        <w:rPr>
          <w:i/>
          <w:iCs/>
          <w:lang w:bidi="fr-FR"/>
        </w:rPr>
        <w:t>Histoire littéraire et culturelle de la Bretagne</w:t>
      </w:r>
      <w:r w:rsidRPr="00EC2FE9">
        <w:rPr>
          <w:lang w:bidi="fr-FR"/>
        </w:rPr>
        <w:t xml:space="preserve">, Champion, 1987, p. </w:t>
      </w:r>
      <w:r w:rsidRPr="00EC2FE9">
        <w:rPr>
          <w:color w:val="000000"/>
          <w:lang w:bidi="fr-FR"/>
        </w:rPr>
        <w:t>59-70.</w:t>
      </w:r>
    </w:p>
    <w:p w14:paraId="5ED3C0C4" w14:textId="77777777" w:rsidR="001019CC" w:rsidRPr="00EC2FE9" w:rsidRDefault="001019CC" w:rsidP="001019CC">
      <w:pPr>
        <w:pStyle w:val="Paragraphedeliste"/>
        <w:numPr>
          <w:ilvl w:val="0"/>
          <w:numId w:val="16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Rannou</w:t>
      </w:r>
      <w:r w:rsidRPr="00EC2FE9">
        <w:rPr>
          <w:w w:val="105"/>
        </w:rPr>
        <w:t xml:space="preserve"> Pascal, « L’image des Bretons dans </w:t>
      </w:r>
      <w:r w:rsidRPr="00EC2FE9">
        <w:rPr>
          <w:i/>
          <w:w w:val="105"/>
        </w:rPr>
        <w:t>Les Amours jaunes </w:t>
      </w:r>
      <w:r w:rsidRPr="00EC2FE9">
        <w:rPr>
          <w:w w:val="105"/>
        </w:rPr>
        <w:t xml:space="preserve">: du réalisme à l’idéalisme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127</w:t>
      </w:r>
      <w:r w:rsidRPr="00EC2FE9">
        <w:rPr>
          <w:w w:val="105"/>
        </w:rPr>
        <w:noBreakHyphen/>
        <w:t>138.</w:t>
      </w:r>
    </w:p>
    <w:p w14:paraId="7C96FBE3" w14:textId="77777777" w:rsidR="001019CC" w:rsidRPr="00EC2FE9" w:rsidRDefault="001019CC" w:rsidP="001019CC">
      <w:pPr>
        <w:ind w:left="567" w:hanging="283"/>
      </w:pPr>
    </w:p>
    <w:p w14:paraId="474A27C1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Poétique, stylistique, esthétique</w:t>
      </w:r>
    </w:p>
    <w:p w14:paraId="02E3ED5C" w14:textId="77777777" w:rsidR="001019CC" w:rsidRPr="00EC2FE9" w:rsidRDefault="001019CC" w:rsidP="001019CC">
      <w:pPr>
        <w:pStyle w:val="Paragraphedeliste"/>
        <w:numPr>
          <w:ilvl w:val="0"/>
          <w:numId w:val="25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Angelet</w:t>
      </w:r>
      <w:r w:rsidRPr="00EC2FE9">
        <w:rPr>
          <w:w w:val="105"/>
        </w:rPr>
        <w:t xml:space="preserve"> Christian, </w:t>
      </w:r>
      <w:r w:rsidRPr="00EC2FE9">
        <w:rPr>
          <w:i/>
          <w:iCs/>
          <w:w w:val="105"/>
        </w:rPr>
        <w:t>La poétique de Tristan Corbière</w:t>
      </w:r>
      <w:r w:rsidRPr="00EC2FE9">
        <w:rPr>
          <w:w w:val="105"/>
        </w:rPr>
        <w:t>, Bruxelles, Palais des Académies, 1961.</w:t>
      </w:r>
    </w:p>
    <w:p w14:paraId="7D159884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Balcou</w:t>
      </w:r>
      <w:r w:rsidRPr="00EC2FE9">
        <w:rPr>
          <w:w w:val="105"/>
        </w:rPr>
        <w:t xml:space="preserve"> Jean, « De Baudelaire à Corbière : des “Tableaux parisiens” aux scènes de rue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67</w:t>
      </w:r>
      <w:r w:rsidRPr="00EC2FE9">
        <w:rPr>
          <w:w w:val="105"/>
        </w:rPr>
        <w:noBreakHyphen/>
        <w:t>72.</w:t>
      </w:r>
    </w:p>
    <w:p w14:paraId="408905B4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Bertetti</w:t>
      </w:r>
      <w:r w:rsidRPr="00EC2FE9">
        <w:rPr>
          <w:w w:val="105"/>
        </w:rPr>
        <w:t xml:space="preserve"> Fabrizio, « La Femme dans la poésie symboliste française. Les poètes mineurs », </w:t>
      </w:r>
      <w:r w:rsidRPr="00EC2FE9">
        <w:rPr>
          <w:i/>
          <w:iCs/>
          <w:w w:val="105"/>
        </w:rPr>
        <w:t>Italies. Littérature - Civilisation - Société</w:t>
      </w:r>
      <w:r w:rsidRPr="00EC2FE9">
        <w:rPr>
          <w:w w:val="105"/>
        </w:rPr>
        <w:t>, juin 1999,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3, p. 276</w:t>
      </w:r>
      <w:r w:rsidRPr="00EC2FE9">
        <w:rPr>
          <w:w w:val="105"/>
        </w:rPr>
        <w:noBreakHyphen/>
        <w:t xml:space="preserve">297. URL : </w:t>
      </w:r>
      <w:hyperlink r:id="rId43" w:history="1">
        <w:r w:rsidRPr="00EC2FE9">
          <w:rPr>
            <w:rStyle w:val="Lienhypertexte"/>
            <w:w w:val="105"/>
          </w:rPr>
          <w:t>https://journals.openedition.org/italies/2931</w:t>
        </w:r>
      </w:hyperlink>
      <w:r w:rsidRPr="00EC2FE9">
        <w:rPr>
          <w:w w:val="105"/>
        </w:rPr>
        <w:t xml:space="preserve">. </w:t>
      </w:r>
    </w:p>
    <w:p w14:paraId="63AC9DA2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Bertrand</w:t>
      </w:r>
      <w:r w:rsidRPr="00EC2FE9">
        <w:rPr>
          <w:w w:val="105"/>
        </w:rPr>
        <w:t xml:space="preserve"> Jean-Pierre, « Du chic corbiérien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37</w:t>
      </w:r>
      <w:r w:rsidRPr="00EC2FE9">
        <w:rPr>
          <w:w w:val="105"/>
        </w:rPr>
        <w:noBreakHyphen/>
        <w:t xml:space="preserve">46. </w:t>
      </w:r>
    </w:p>
    <w:p w14:paraId="7028487C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Billy</w:t>
      </w:r>
      <w:r w:rsidRPr="00EC2FE9">
        <w:t xml:space="preserve"> Dominique, « Le sabordage de la prosodie française dans les Amours jaunes », </w:t>
      </w:r>
      <w:r w:rsidRPr="00EC2FE9">
        <w:rPr>
          <w:i/>
          <w:iCs/>
        </w:rPr>
        <w:t>Studi francesi</w:t>
      </w:r>
      <w:r w:rsidRPr="00EC2FE9">
        <w:t>, 2005, n</w:t>
      </w:r>
      <w:r w:rsidRPr="00EC2FE9">
        <w:rPr>
          <w:vertAlign w:val="superscript"/>
        </w:rPr>
        <w:t>o</w:t>
      </w:r>
      <w:r w:rsidRPr="00EC2FE9">
        <w:t> 145, p. 73</w:t>
      </w:r>
      <w:r w:rsidRPr="00EC2FE9">
        <w:noBreakHyphen/>
        <w:t xml:space="preserve">88. URL : </w:t>
      </w:r>
      <w:hyperlink r:id="rId44" w:history="1">
        <w:r w:rsidRPr="00EC2FE9">
          <w:rPr>
            <w:rStyle w:val="Lienhypertexte"/>
          </w:rPr>
          <w:t>https://hal-univ-tlse2.archives-ouvertes.fr/hal-00962229/document</w:t>
        </w:r>
      </w:hyperlink>
      <w:r w:rsidRPr="00EC2FE9">
        <w:t xml:space="preserve">. </w:t>
      </w:r>
    </w:p>
    <w:p w14:paraId="5471A7D2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  <w:lang w:bidi="en-US"/>
        </w:rPr>
        <w:t>Bogliolo</w:t>
      </w:r>
      <w:r w:rsidRPr="00EC2FE9">
        <w:rPr>
          <w:w w:val="105"/>
          <w:lang w:bidi="en-US"/>
        </w:rPr>
        <w:t xml:space="preserve"> Giovanni, </w:t>
      </w:r>
      <w:r w:rsidRPr="00EC2FE9">
        <w:rPr>
          <w:i/>
          <w:w w:val="105"/>
          <w:lang w:bidi="en-US"/>
        </w:rPr>
        <w:t xml:space="preserve">Lessico Corbieriano. </w:t>
      </w:r>
      <w:r w:rsidRPr="00EC2FE9">
        <w:rPr>
          <w:i/>
          <w:w w:val="105"/>
          <w:lang w:bidi="fr-FR"/>
        </w:rPr>
        <w:t xml:space="preserve">Indice </w:t>
      </w:r>
      <w:r w:rsidRPr="00EC2FE9">
        <w:rPr>
          <w:i/>
          <w:w w:val="105"/>
          <w:lang w:bidi="en-US"/>
        </w:rPr>
        <w:t xml:space="preserve">analitico e dati statistici del vocabolario delle Amours </w:t>
      </w:r>
      <w:r w:rsidRPr="00EC2FE9">
        <w:rPr>
          <w:i/>
          <w:w w:val="105"/>
          <w:lang w:bidi="fr-FR"/>
        </w:rPr>
        <w:t>jaunes</w:t>
      </w:r>
      <w:r w:rsidRPr="00EC2FE9">
        <w:rPr>
          <w:w w:val="105"/>
          <w:lang w:bidi="fr-FR"/>
        </w:rPr>
        <w:t xml:space="preserve">, </w:t>
      </w:r>
      <w:r w:rsidRPr="00EC2FE9">
        <w:rPr>
          <w:w w:val="105"/>
          <w:lang w:bidi="en-US"/>
        </w:rPr>
        <w:t xml:space="preserve">Urbino, Argalia editore, 1974. </w:t>
      </w:r>
    </w:p>
    <w:p w14:paraId="273FF6FC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Fongaro</w:t>
      </w:r>
      <w:r w:rsidRPr="00EC2FE9">
        <w:t xml:space="preserve"> Antoine, « Sur le texte des </w:t>
      </w:r>
      <w:r w:rsidRPr="00EC2FE9">
        <w:rPr>
          <w:i/>
        </w:rPr>
        <w:t>Amours jaunes</w:t>
      </w:r>
      <w:r w:rsidRPr="00EC2FE9">
        <w:t xml:space="preserve"> », </w:t>
      </w:r>
      <w:r w:rsidRPr="00EC2FE9">
        <w:rPr>
          <w:i/>
          <w:iCs/>
        </w:rPr>
        <w:t>Littératures</w:t>
      </w:r>
      <w:r w:rsidRPr="00EC2FE9">
        <w:t>, 1986, vol. 14, n</w:t>
      </w:r>
      <w:r w:rsidRPr="00EC2FE9">
        <w:rPr>
          <w:vertAlign w:val="superscript"/>
        </w:rPr>
        <w:t>o</w:t>
      </w:r>
      <w:r w:rsidRPr="00EC2FE9">
        <w:t> 1, p. 77</w:t>
      </w:r>
      <w:r w:rsidRPr="00EC2FE9">
        <w:noBreakHyphen/>
        <w:t xml:space="preserve">85. URL : </w:t>
      </w:r>
      <w:hyperlink r:id="rId45" w:history="1">
        <w:r w:rsidRPr="00EC2FE9">
          <w:rPr>
            <w:rStyle w:val="Lienhypertexte"/>
          </w:rPr>
          <w:t>https://www.persee.fr/doc/litts_0563-9751_1986_num_14_1_1377</w:t>
        </w:r>
      </w:hyperlink>
      <w:r w:rsidRPr="00EC2FE9">
        <w:t xml:space="preserve">. </w:t>
      </w:r>
    </w:p>
    <w:p w14:paraId="5BF2F743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Garcia</w:t>
      </w:r>
      <w:r w:rsidRPr="00EC2FE9">
        <w:t xml:space="preserve"> Sabine, « Corbière, Laforgue, Mallarmé : La naissance du vers libre », Mémoire de Master, Université Stendhal (Grenoble III), 29 juin 2009. URL : </w:t>
      </w:r>
      <w:hyperlink r:id="rId46" w:history="1">
        <w:r w:rsidRPr="00EC2FE9">
          <w:rPr>
            <w:rStyle w:val="Lienhypertexte"/>
          </w:rPr>
          <w:t>https://dumas.ccsd.cnrs.fr/dumas-00435393</w:t>
        </w:r>
      </w:hyperlink>
      <w:r w:rsidRPr="00EC2FE9">
        <w:t xml:space="preserve">. </w:t>
      </w:r>
    </w:p>
    <w:p w14:paraId="1304BDC1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Houzé</w:t>
      </w:r>
      <w:r w:rsidRPr="00EC2FE9">
        <w:t xml:space="preserve"> Benoît, « Corbière créateur d’objets : une dimension méconnue de sa poétique », </w:t>
      </w:r>
      <w:r w:rsidRPr="00EC2FE9">
        <w:rPr>
          <w:i/>
          <w:iCs/>
        </w:rPr>
        <w:t>Revue d’Histoire littéraire de la France</w:t>
      </w:r>
      <w:r w:rsidRPr="00EC2FE9">
        <w:t>, 2018, vol. 118, n</w:t>
      </w:r>
      <w:r w:rsidRPr="00EC2FE9">
        <w:rPr>
          <w:vertAlign w:val="superscript"/>
        </w:rPr>
        <w:t>o</w:t>
      </w:r>
      <w:r w:rsidRPr="00EC2FE9">
        <w:t> 1, pp. 25</w:t>
      </w:r>
      <w:r w:rsidRPr="00EC2FE9">
        <w:noBreakHyphen/>
        <w:t xml:space="preserve">36. </w:t>
      </w:r>
    </w:p>
    <w:p w14:paraId="37F0449E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Ischi</w:t>
      </w:r>
      <w:r w:rsidRPr="00EC2FE9">
        <w:rPr>
          <w:w w:val="105"/>
        </w:rPr>
        <w:t> Stéphane, « Rimbaud et Corbière se sont-ils lus ? », </w:t>
      </w:r>
      <w:r w:rsidRPr="00EC2FE9">
        <w:rPr>
          <w:i/>
          <w:iCs/>
          <w:w w:val="105"/>
        </w:rPr>
        <w:t>Romantisme</w:t>
      </w:r>
      <w:r w:rsidRPr="00EC2FE9">
        <w:rPr>
          <w:w w:val="105"/>
        </w:rPr>
        <w:t xml:space="preserve">, 2011/1, n°151, p. 101-112. URL : </w:t>
      </w:r>
      <w:hyperlink r:id="rId47" w:history="1">
        <w:r w:rsidRPr="00EC2FE9">
          <w:rPr>
            <w:rStyle w:val="Lienhypertexte"/>
            <w:w w:val="105"/>
          </w:rPr>
          <w:t>https://www.cairn.info/revue-romantisme-2011-1-page-101.htm</w:t>
        </w:r>
      </w:hyperlink>
      <w:r w:rsidRPr="00EC2FE9">
        <w:rPr>
          <w:w w:val="105"/>
        </w:rPr>
        <w:t xml:space="preserve">. </w:t>
      </w:r>
    </w:p>
    <w:p w14:paraId="17854162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Lair</w:t>
      </w:r>
      <w:r w:rsidRPr="00EC2FE9">
        <w:rPr>
          <w:w w:val="105"/>
        </w:rPr>
        <w:t xml:space="preserve"> Samuel, « Corbière et les peintres : esquisse d’un état des lieux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17</w:t>
      </w:r>
      <w:r w:rsidRPr="00EC2FE9">
        <w:rPr>
          <w:w w:val="105"/>
        </w:rPr>
        <w:noBreakHyphen/>
        <w:t>24.</w:t>
      </w:r>
    </w:p>
    <w:p w14:paraId="6E2A1A3A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bCs/>
          <w:smallCaps/>
          <w:lang w:bidi="en-US"/>
        </w:rPr>
        <w:t>Lindsay</w:t>
      </w:r>
      <w:r w:rsidRPr="00EC2FE9">
        <w:rPr>
          <w:bCs/>
          <w:lang w:bidi="en-US"/>
        </w:rPr>
        <w:t xml:space="preserve"> </w:t>
      </w:r>
      <w:r w:rsidRPr="00EC2FE9">
        <w:rPr>
          <w:lang w:bidi="fr-FR"/>
        </w:rPr>
        <w:t xml:space="preserve">Marshall, « The Versification </w:t>
      </w:r>
      <w:r w:rsidRPr="00EC2FE9">
        <w:rPr>
          <w:lang w:bidi="en-US"/>
        </w:rPr>
        <w:t xml:space="preserve">of </w:t>
      </w:r>
      <w:r w:rsidRPr="00EC2FE9">
        <w:rPr>
          <w:lang w:bidi="fr-FR"/>
        </w:rPr>
        <w:t xml:space="preserve">Corbière’s </w:t>
      </w:r>
      <w:r w:rsidRPr="00EC2FE9">
        <w:rPr>
          <w:bCs/>
          <w:i/>
          <w:iCs/>
          <w:lang w:bidi="fr-FR"/>
        </w:rPr>
        <w:t>Les Amours jaunes</w:t>
      </w:r>
      <w:r w:rsidRPr="00EC2FE9">
        <w:rPr>
          <w:lang w:bidi="fr-FR"/>
        </w:rPr>
        <w:t xml:space="preserve"> », </w:t>
      </w:r>
      <w:r w:rsidRPr="00EC2FE9">
        <w:rPr>
          <w:bCs/>
          <w:i/>
          <w:iCs/>
          <w:lang w:bidi="fr-FR"/>
        </w:rPr>
        <w:t xml:space="preserve">Publications </w:t>
      </w:r>
      <w:r w:rsidRPr="00EC2FE9">
        <w:rPr>
          <w:bCs/>
          <w:i/>
          <w:iCs/>
          <w:lang w:bidi="en-US"/>
        </w:rPr>
        <w:t xml:space="preserve">of the </w:t>
      </w:r>
      <w:r w:rsidRPr="00EC2FE9">
        <w:rPr>
          <w:bCs/>
          <w:i/>
          <w:iCs/>
          <w:lang w:bidi="fr-FR"/>
        </w:rPr>
        <w:t xml:space="preserve">Modem </w:t>
      </w:r>
      <w:r w:rsidRPr="00EC2FE9">
        <w:rPr>
          <w:bCs/>
          <w:i/>
          <w:iCs/>
          <w:lang w:bidi="en-US"/>
        </w:rPr>
        <w:t xml:space="preserve">Language </w:t>
      </w:r>
      <w:r w:rsidRPr="00EC2FE9">
        <w:rPr>
          <w:bCs/>
          <w:i/>
          <w:iCs/>
          <w:lang w:bidi="fr-FR"/>
        </w:rPr>
        <w:t xml:space="preserve">Association </w:t>
      </w:r>
      <w:r w:rsidRPr="00EC2FE9">
        <w:rPr>
          <w:bCs/>
          <w:i/>
          <w:iCs/>
          <w:lang w:bidi="en-US"/>
        </w:rPr>
        <w:t xml:space="preserve">of </w:t>
      </w:r>
      <w:r w:rsidRPr="00EC2FE9">
        <w:rPr>
          <w:bCs/>
          <w:i/>
          <w:iCs/>
          <w:lang w:bidi="fr-FR"/>
        </w:rPr>
        <w:t>America</w:t>
      </w:r>
      <w:r w:rsidRPr="00EC2FE9">
        <w:rPr>
          <w:lang w:bidi="fr-FR"/>
        </w:rPr>
        <w:t xml:space="preserve">, vol. 78, n° 4, septembre 1963, p. 358-368. </w:t>
      </w:r>
    </w:p>
    <w:p w14:paraId="603D03CD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Marmier</w:t>
      </w:r>
      <w:r w:rsidRPr="00EC2FE9">
        <w:rPr>
          <w:w w:val="105"/>
        </w:rPr>
        <w:t xml:space="preserve"> Jean, « La pastorale de Conlie (Tristan Corbière et la guerre de 1870) », </w:t>
      </w:r>
      <w:r w:rsidRPr="00EC2FE9">
        <w:rPr>
          <w:i/>
          <w:iCs/>
          <w:w w:val="105"/>
        </w:rPr>
        <w:t>Annales de Bretagne</w:t>
      </w:r>
      <w:r w:rsidRPr="00EC2FE9">
        <w:rPr>
          <w:w w:val="105"/>
        </w:rPr>
        <w:t xml:space="preserve">, t. 77, n° 2-3, 1970, p. 481-493. URL : </w:t>
      </w:r>
      <w:hyperlink r:id="rId48" w:history="1">
        <w:r w:rsidRPr="00EC2FE9">
          <w:rPr>
            <w:rStyle w:val="Lienhypertexte"/>
            <w:w w:val="105"/>
          </w:rPr>
          <w:t>www.persee.fr/doc/abpo_0003-391x_1970_num_77_2_2545</w:t>
        </w:r>
      </w:hyperlink>
      <w:r w:rsidRPr="00EC2FE9">
        <w:rPr>
          <w:w w:val="105"/>
        </w:rPr>
        <w:t xml:space="preserve">. </w:t>
      </w:r>
    </w:p>
    <w:p w14:paraId="1FC7BC7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  <w:lang w:bidi="fr-FR"/>
        </w:rPr>
        <w:t>Mitchell</w:t>
      </w:r>
      <w:r w:rsidRPr="00EC2FE9">
        <w:rPr>
          <w:w w:val="105"/>
          <w:lang w:bidi="fr-FR"/>
        </w:rPr>
        <w:t xml:space="preserve"> Robert L., « The </w:t>
      </w:r>
      <w:r w:rsidRPr="00EC2FE9">
        <w:rPr>
          <w:w w:val="105"/>
          <w:lang w:val="en-US" w:bidi="en-US"/>
        </w:rPr>
        <w:t xml:space="preserve">muted fiddle : </w:t>
      </w:r>
      <w:r w:rsidRPr="00EC2FE9">
        <w:rPr>
          <w:w w:val="105"/>
          <w:lang w:bidi="fr-FR"/>
        </w:rPr>
        <w:t xml:space="preserve">Tristan Corbière’s "I Sonnet” as Ars (im)poetica », </w:t>
      </w:r>
      <w:r w:rsidRPr="00EC2FE9">
        <w:rPr>
          <w:i/>
          <w:iCs/>
          <w:w w:val="105"/>
          <w:lang w:val="en-US" w:bidi="en-US"/>
        </w:rPr>
        <w:t>The French Review,</w:t>
      </w:r>
      <w:r w:rsidRPr="00EC2FE9">
        <w:rPr>
          <w:w w:val="105"/>
          <w:lang w:val="en-US" w:bidi="en-US"/>
        </w:rPr>
        <w:t xml:space="preserve"> </w:t>
      </w:r>
      <w:r w:rsidRPr="00EC2FE9">
        <w:rPr>
          <w:w w:val="105"/>
          <w:lang w:bidi="fr-FR"/>
        </w:rPr>
        <w:t>octobre 1976, p. 35-45.</w:t>
      </w:r>
    </w:p>
    <w:p w14:paraId="4C9712A0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Mortelette</w:t>
      </w:r>
      <w:r w:rsidRPr="00EC2FE9">
        <w:rPr>
          <w:w w:val="105"/>
        </w:rPr>
        <w:t xml:space="preserve"> Yann, « Corbière, Hugo et les poètes du Parnasse », </w:t>
      </w:r>
      <w:r w:rsidRPr="00EC2FE9">
        <w:rPr>
          <w:i/>
          <w:iCs/>
          <w:w w:val="105"/>
        </w:rPr>
        <w:t>Revue d’Histoire littéraire de la France</w:t>
      </w:r>
      <w:r w:rsidRPr="00EC2FE9">
        <w:rPr>
          <w:w w:val="105"/>
        </w:rPr>
        <w:t>, 2018, vol. 118, n</w:t>
      </w:r>
      <w:r w:rsidRPr="00EC2FE9">
        <w:rPr>
          <w:w w:val="105"/>
          <w:vertAlign w:val="superscript"/>
        </w:rPr>
        <w:t>o</w:t>
      </w:r>
      <w:r w:rsidRPr="00EC2FE9">
        <w:rPr>
          <w:w w:val="105"/>
        </w:rPr>
        <w:t> 1, p. 73</w:t>
      </w:r>
      <w:r w:rsidRPr="00EC2FE9">
        <w:rPr>
          <w:w w:val="105"/>
        </w:rPr>
        <w:noBreakHyphen/>
        <w:t>84.</w:t>
      </w:r>
    </w:p>
    <w:p w14:paraId="5AB270B2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Parenteau</w:t>
      </w:r>
      <w:r w:rsidRPr="00EC2FE9">
        <w:t xml:space="preserve"> Olivier, « Tristan Corbière lecteur de François Villon », </w:t>
      </w:r>
      <w:r w:rsidRPr="00EC2FE9">
        <w:rPr>
          <w:i/>
          <w:iCs/>
        </w:rPr>
        <w:t>Études littéraires</w:t>
      </w:r>
      <w:r w:rsidRPr="00EC2FE9">
        <w:t xml:space="preserve">, vol. 37, n° 2, printemps 2006, p. 113–131. URL : </w:t>
      </w:r>
      <w:hyperlink r:id="rId49" w:history="1">
        <w:r w:rsidRPr="00EC2FE9">
          <w:rPr>
            <w:rStyle w:val="Lienhypertexte"/>
          </w:rPr>
          <w:t>https://doi.org/10.7202/013675ar</w:t>
        </w:r>
      </w:hyperlink>
      <w:r w:rsidRPr="00EC2FE9">
        <w:t xml:space="preserve">. </w:t>
      </w:r>
    </w:p>
    <w:p w14:paraId="0A9A3E13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Popovic</w:t>
      </w:r>
      <w:r w:rsidRPr="00EC2FE9">
        <w:t xml:space="preserve"> Pierre, « L’intervention du texte : éléments pour une lecture sociocritique de “Ça” de Tristan Corbière », </w:t>
      </w:r>
      <w:r w:rsidRPr="00EC2FE9">
        <w:rPr>
          <w:i/>
          <w:iCs/>
        </w:rPr>
        <w:t>Québec français</w:t>
      </w:r>
      <w:r w:rsidRPr="00EC2FE9">
        <w:t xml:space="preserve">, n° 92, hiver 1994, p. 84–91. URL : </w:t>
      </w:r>
      <w:hyperlink r:id="rId50" w:history="1">
        <w:r w:rsidRPr="00EC2FE9">
          <w:rPr>
            <w:rStyle w:val="Lienhypertexte"/>
          </w:rPr>
          <w:t>https://www.erudit.org/fr/revues/qf/1994-n92-qf1229567/44490ac/</w:t>
        </w:r>
      </w:hyperlink>
      <w:r w:rsidRPr="00EC2FE9">
        <w:t xml:space="preserve">. </w:t>
      </w:r>
    </w:p>
    <w:p w14:paraId="5A4C1779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lastRenderedPageBreak/>
        <w:t>Popovic</w:t>
      </w:r>
      <w:r w:rsidRPr="00EC2FE9">
        <w:rPr>
          <w:w w:val="105"/>
        </w:rPr>
        <w:t xml:space="preserve"> Pierre, « Les villes de Tristan Corbière », </w:t>
      </w:r>
      <w:r w:rsidRPr="00EC2FE9">
        <w:rPr>
          <w:i/>
          <w:iCs/>
          <w:w w:val="105"/>
        </w:rPr>
        <w:t>Études françaises</w:t>
      </w:r>
      <w:r w:rsidRPr="00EC2FE9">
        <w:rPr>
          <w:w w:val="105"/>
        </w:rPr>
        <w:t xml:space="preserve">, vol. 27, n° 3, hiver 1991, p. 37–50. URL : </w:t>
      </w:r>
      <w:hyperlink r:id="rId51" w:history="1">
        <w:r w:rsidRPr="00EC2FE9">
          <w:rPr>
            <w:rStyle w:val="Lienhypertexte"/>
            <w:w w:val="105"/>
          </w:rPr>
          <w:t>https://doi.org/10.7202/035856ar</w:t>
        </w:r>
      </w:hyperlink>
      <w:r w:rsidRPr="00EC2FE9">
        <w:rPr>
          <w:w w:val="105"/>
        </w:rPr>
        <w:t xml:space="preserve"> </w:t>
      </w:r>
    </w:p>
    <w:p w14:paraId="342D5C1E" w14:textId="77777777" w:rsidR="001019CC" w:rsidRPr="00EC2FE9" w:rsidRDefault="001019CC" w:rsidP="001019CC">
      <w:pPr>
        <w:pStyle w:val="Paragraphedeliste"/>
        <w:numPr>
          <w:ilvl w:val="0"/>
          <w:numId w:val="25"/>
        </w:numPr>
        <w:ind w:left="567"/>
        <w:jc w:val="both"/>
      </w:pPr>
      <w:r w:rsidRPr="00EC2FE9">
        <w:rPr>
          <w:smallCaps/>
        </w:rPr>
        <w:t>Rannou</w:t>
      </w:r>
      <w:r w:rsidRPr="00EC2FE9">
        <w:t xml:space="preserve"> Pascal, « </w:t>
      </w:r>
      <w:r w:rsidRPr="00EC2FE9">
        <w:rPr>
          <w:i/>
          <w:iCs/>
        </w:rPr>
        <w:t>Les Amours jaunes</w:t>
      </w:r>
      <w:r w:rsidRPr="00EC2FE9">
        <w:rPr>
          <w:iCs/>
        </w:rPr>
        <w:t> de Tristan Corbière : une stylistique du palimpseste », dans Judith Wulf et Laurence Bougault (dir.),</w:t>
      </w:r>
      <w:r w:rsidRPr="00EC2FE9">
        <w:t> </w:t>
      </w:r>
      <w:r w:rsidRPr="00EC2FE9">
        <w:rPr>
          <w:i/>
          <w:iCs/>
        </w:rPr>
        <w:t>Stylistiques ?</w:t>
      </w:r>
      <w:r w:rsidRPr="00EC2FE9">
        <w:t xml:space="preserve">, Rennes, Presses universitaires de Rennes, 2010, p. 309-323, URL : </w:t>
      </w:r>
      <w:hyperlink r:id="rId52" w:history="1">
        <w:r w:rsidRPr="00EC2FE9">
          <w:rPr>
            <w:rStyle w:val="Lienhypertexte"/>
          </w:rPr>
          <w:t>http://books.openedition.org/pur/40090</w:t>
        </w:r>
      </w:hyperlink>
      <w:r w:rsidRPr="00EC2FE9">
        <w:t xml:space="preserve">. </w:t>
      </w:r>
    </w:p>
    <w:p w14:paraId="4B33B899" w14:textId="77777777" w:rsidR="001019CC" w:rsidRPr="00EC2FE9" w:rsidRDefault="001019CC" w:rsidP="001019CC">
      <w:pPr>
        <w:ind w:left="567" w:hanging="283"/>
      </w:pPr>
    </w:p>
    <w:p w14:paraId="1A3DAD49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Ironie, pastiche</w:t>
      </w:r>
    </w:p>
    <w:p w14:paraId="4B2D8BFB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  <w:lang w:bidi="fr-FR"/>
        </w:rPr>
        <w:t>Amara</w:t>
      </w:r>
      <w:r w:rsidRPr="00EC2FE9">
        <w:rPr>
          <w:lang w:bidi="fr-FR"/>
        </w:rPr>
        <w:t xml:space="preserve"> Marie-France, « La poésie charivarique dans </w:t>
      </w:r>
      <w:r w:rsidRPr="00EC2FE9">
        <w:rPr>
          <w:bCs/>
          <w:i/>
          <w:iCs/>
          <w:lang w:bidi="fr-FR"/>
        </w:rPr>
        <w:t>Les Amours jaunes</w:t>
      </w:r>
      <w:r w:rsidRPr="00EC2FE9">
        <w:rPr>
          <w:lang w:bidi="fr-FR"/>
        </w:rPr>
        <w:t xml:space="preserve"> de Tristan Corbière », dans Sophie Ménard et Jean-Marie Privat (dir.), </w:t>
      </w:r>
      <w:r w:rsidRPr="00EC2FE9">
        <w:rPr>
          <w:bCs/>
          <w:i/>
          <w:iCs/>
          <w:lang w:bidi="fr-FR"/>
        </w:rPr>
        <w:t>À l'œuvre, l’œuvrier</w:t>
      </w:r>
      <w:r w:rsidRPr="00EC2FE9">
        <w:rPr>
          <w:lang w:bidi="fr-FR"/>
        </w:rPr>
        <w:t>, Nancy, PUN-Éditions universitaires de Lorraine, 2017, p. 103-118.</w:t>
      </w:r>
    </w:p>
    <w:p w14:paraId="2D5FFA72" w14:textId="2F201B75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Bernadet</w:t>
      </w:r>
      <w:r w:rsidRPr="00EC2FE9">
        <w:t xml:space="preserve"> Arnaud et </w:t>
      </w:r>
      <w:r w:rsidRPr="00EC2FE9">
        <w:rPr>
          <w:smallCaps/>
        </w:rPr>
        <w:t xml:space="preserve">Degott </w:t>
      </w:r>
      <w:r w:rsidRPr="00EC2FE9">
        <w:t>Bertrand, « La corde bouffonne ou la quête d’une « langue comique » : petite histoire de la poésie française après Banville », </w:t>
      </w:r>
      <w:r w:rsidRPr="00EC2FE9">
        <w:rPr>
          <w:i/>
          <w:iCs/>
        </w:rPr>
        <w:t>Études françaises</w:t>
      </w:r>
      <w:r w:rsidRPr="00EC2FE9">
        <w:t xml:space="preserve">, vol. 51, n° 3, 2015, p. 5–26. URL : </w:t>
      </w:r>
      <w:hyperlink r:id="rId53" w:history="1">
        <w:r w:rsidRPr="00EC2FE9">
          <w:rPr>
            <w:rStyle w:val="Lienhypertexte"/>
          </w:rPr>
          <w:t>https://doi.org/10.7202/1034129ar</w:t>
        </w:r>
      </w:hyperlink>
      <w:r w:rsidRPr="00EC2FE9">
        <w:t xml:space="preserve"> </w:t>
      </w:r>
      <w:r w:rsidR="001053FC" w:rsidRPr="00EC2FE9">
        <w:t>h</w:t>
      </w:r>
    </w:p>
    <w:p w14:paraId="5617AE38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  <w:lang w:bidi="fr-FR"/>
        </w:rPr>
        <w:t>Gleize</w:t>
      </w:r>
      <w:r w:rsidRPr="00EC2FE9">
        <w:rPr>
          <w:lang w:bidi="fr-FR"/>
        </w:rPr>
        <w:t xml:space="preserve"> Jean-Marie, « Le lyrisme à la question : Tristan Corbière », dans </w:t>
      </w:r>
      <w:r w:rsidRPr="00EC2FE9">
        <w:rPr>
          <w:bCs/>
          <w:i/>
          <w:iCs/>
          <w:lang w:bidi="fr-FR"/>
        </w:rPr>
        <w:t>Poésie et figuration</w:t>
      </w:r>
      <w:r w:rsidRPr="00EC2FE9">
        <w:rPr>
          <w:bCs/>
          <w:iCs/>
          <w:lang w:bidi="fr-FR"/>
        </w:rPr>
        <w:t>, Paris,</w:t>
      </w:r>
      <w:r w:rsidRPr="00EC2FE9">
        <w:rPr>
          <w:lang w:bidi="fr-FR"/>
        </w:rPr>
        <w:t xml:space="preserve"> Seuil, 1983, p. 104-125.</w:t>
      </w:r>
    </w:p>
    <w:p w14:paraId="65838D22" w14:textId="77777777" w:rsidR="001019CC" w:rsidRPr="00EC2FE9" w:rsidRDefault="001019CC" w:rsidP="001019CC">
      <w:pPr>
        <w:pStyle w:val="Paragraphedeliste"/>
        <w:numPr>
          <w:ilvl w:val="0"/>
          <w:numId w:val="25"/>
        </w:numPr>
        <w:ind w:left="567"/>
        <w:jc w:val="both"/>
      </w:pPr>
      <w:r w:rsidRPr="00EC2FE9">
        <w:rPr>
          <w:bCs/>
          <w:smallCaps/>
          <w:lang w:bidi="fr-FR"/>
        </w:rPr>
        <w:t>Hamon</w:t>
      </w:r>
      <w:r w:rsidRPr="00EC2FE9">
        <w:rPr>
          <w:bCs/>
          <w:lang w:bidi="fr-FR"/>
        </w:rPr>
        <w:t xml:space="preserve"> Philippe, </w:t>
      </w:r>
      <w:r w:rsidRPr="00EC2FE9">
        <w:rPr>
          <w:i/>
          <w:lang w:bidi="fr-FR"/>
        </w:rPr>
        <w:t>L'Ironie littéraire. Essai sur les formes de l’écriture oblique</w:t>
      </w:r>
      <w:r w:rsidRPr="00EC2FE9">
        <w:rPr>
          <w:lang w:bidi="fr-FR"/>
        </w:rPr>
        <w:t>, Paris,</w:t>
      </w:r>
      <w:r w:rsidRPr="00EC2FE9">
        <w:rPr>
          <w:bCs/>
          <w:lang w:bidi="fr-FR"/>
        </w:rPr>
        <w:t xml:space="preserve"> Hachette, 1996.</w:t>
      </w:r>
    </w:p>
    <w:p w14:paraId="02CA35A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Lunn-Rockliffe</w:t>
      </w:r>
      <w:r w:rsidRPr="00EC2FE9">
        <w:rPr>
          <w:w w:val="105"/>
        </w:rPr>
        <w:t xml:space="preserve"> Katherine, </w:t>
      </w:r>
      <w:r w:rsidRPr="00EC2FE9">
        <w:rPr>
          <w:i/>
          <w:iCs/>
          <w:w w:val="105"/>
        </w:rPr>
        <w:t>Tristan Corbière and the Poetics of Irony</w:t>
      </w:r>
      <w:r w:rsidRPr="00EC2FE9">
        <w:rPr>
          <w:w w:val="105"/>
        </w:rPr>
        <w:t xml:space="preserve">, Oxford, Clarendon Press, 2006. URL : </w:t>
      </w:r>
      <w:hyperlink r:id="rId54" w:history="1">
        <w:r w:rsidRPr="00EC2FE9">
          <w:rPr>
            <w:rStyle w:val="Lienhypertexte"/>
            <w:w w:val="105"/>
          </w:rPr>
          <w:t>http://library.globalchalet.net/Authors/Poetry%20Books%20Collection/Tristan%20Corbiere%20and%20the%20Poetics%20of%20Irony.pdf</w:t>
        </w:r>
      </w:hyperlink>
      <w:r w:rsidRPr="00EC2FE9">
        <w:rPr>
          <w:w w:val="105"/>
        </w:rPr>
        <w:t>.</w:t>
      </w:r>
    </w:p>
    <w:p w14:paraId="227A365E" w14:textId="09737E03" w:rsidR="001019CC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Meitinger</w:t>
      </w:r>
      <w:r w:rsidRPr="00EC2FE9">
        <w:t xml:space="preserve"> Serge, « L’ironie antiromantique de Tristan Corbière », </w:t>
      </w:r>
      <w:r w:rsidRPr="00EC2FE9">
        <w:rPr>
          <w:i/>
          <w:iCs/>
        </w:rPr>
        <w:t>Littérature</w:t>
      </w:r>
      <w:r w:rsidRPr="00EC2FE9">
        <w:t>, 1983, vol. 51, n</w:t>
      </w:r>
      <w:r w:rsidRPr="00EC2FE9">
        <w:rPr>
          <w:vertAlign w:val="superscript"/>
        </w:rPr>
        <w:t>o</w:t>
      </w:r>
      <w:r w:rsidRPr="00EC2FE9">
        <w:t> 3, p. 41</w:t>
      </w:r>
      <w:r w:rsidRPr="00EC2FE9">
        <w:noBreakHyphen/>
        <w:t xml:space="preserve">58. URL : </w:t>
      </w:r>
      <w:hyperlink r:id="rId55" w:history="1">
        <w:r w:rsidRPr="00EC2FE9">
          <w:rPr>
            <w:rStyle w:val="Lienhypertexte"/>
          </w:rPr>
          <w:t>https://www.persee.fr/doc/litt_0047-4800_1983_num_51_3_2203</w:t>
        </w:r>
      </w:hyperlink>
      <w:r w:rsidRPr="00EC2FE9">
        <w:t xml:space="preserve">. </w:t>
      </w:r>
    </w:p>
    <w:p w14:paraId="2EB5E885" w14:textId="77777777" w:rsidR="00DF78F1" w:rsidRPr="00EC2FE9" w:rsidRDefault="00DF78F1" w:rsidP="001019CC">
      <w:pPr>
        <w:pStyle w:val="Paragraphedeliste"/>
        <w:numPr>
          <w:ilvl w:val="0"/>
          <w:numId w:val="12"/>
        </w:numPr>
        <w:ind w:left="567" w:hanging="283"/>
        <w:jc w:val="both"/>
      </w:pPr>
    </w:p>
    <w:p w14:paraId="45848C0B" w14:textId="77777777" w:rsidR="001019CC" w:rsidRPr="00DF78F1" w:rsidRDefault="001019CC" w:rsidP="00DF78F1">
      <w:pPr>
        <w:rPr>
          <w:b/>
          <w:bCs/>
        </w:rPr>
      </w:pPr>
      <w:r w:rsidRPr="00DF78F1">
        <w:rPr>
          <w:b/>
          <w:bCs/>
        </w:rPr>
        <w:t>médias</w:t>
      </w:r>
    </w:p>
    <w:p w14:paraId="08FD4EF3" w14:textId="0B7E5660" w:rsidR="001019CC" w:rsidRPr="00DF78F1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rStyle w:val="Lienhypertexte"/>
          <w:color w:val="auto"/>
          <w:u w:val="none"/>
        </w:rPr>
      </w:pPr>
      <w:r w:rsidRPr="00EC2FE9">
        <w:rPr>
          <w:smallCaps/>
        </w:rPr>
        <w:t xml:space="preserve">David </w:t>
      </w:r>
      <w:r w:rsidRPr="00EC2FE9">
        <w:t xml:space="preserve">Anne-Lise, « Une Vie, une Œuvre : Tristan Corbière », </w:t>
      </w:r>
      <w:r w:rsidRPr="00EC2FE9">
        <w:rPr>
          <w:i/>
        </w:rPr>
        <w:t>France Culture</w:t>
      </w:r>
      <w:r w:rsidRPr="00EC2FE9">
        <w:t xml:space="preserve">, 18 mai 2003. URL : </w:t>
      </w:r>
      <w:hyperlink r:id="rId56" w:history="1">
        <w:r w:rsidRPr="00EC2FE9">
          <w:rPr>
            <w:rStyle w:val="Lienhypertexte"/>
          </w:rPr>
          <w:t>https://www.youtube.com/watch?v=SqfpTceZBMw&amp;feature=youtu.be</w:t>
        </w:r>
      </w:hyperlink>
    </w:p>
    <w:p w14:paraId="08C449F1" w14:textId="77777777" w:rsidR="00DF78F1" w:rsidRPr="00EC2FE9" w:rsidRDefault="00DF78F1" w:rsidP="00DF78F1">
      <w:pPr>
        <w:pStyle w:val="Paragraphedeliste"/>
        <w:ind w:left="567"/>
        <w:jc w:val="both"/>
      </w:pPr>
    </w:p>
    <w:p w14:paraId="78CA88A8" w14:textId="77777777" w:rsidR="001019CC" w:rsidRPr="00DF78F1" w:rsidRDefault="001019CC" w:rsidP="00DF78F1">
      <w:pPr>
        <w:pBdr>
          <w:bottom w:val="single" w:sz="4" w:space="1" w:color="auto"/>
        </w:pBdr>
        <w:rPr>
          <w:b/>
          <w:bCs/>
        </w:rPr>
      </w:pPr>
      <w:r w:rsidRPr="00DF78F1">
        <w:rPr>
          <w:b/>
          <w:bCs/>
        </w:rPr>
        <w:t>Outils bibliographiques</w:t>
      </w:r>
    </w:p>
    <w:p w14:paraId="0CE980B5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 xml:space="preserve">Dansel </w:t>
      </w:r>
      <w:r w:rsidRPr="00EC2FE9">
        <w:rPr>
          <w:w w:val="105"/>
        </w:rPr>
        <w:t xml:space="preserve">Michel, </w:t>
      </w:r>
      <w:r w:rsidRPr="00EC2FE9">
        <w:rPr>
          <w:i/>
          <w:w w:val="105"/>
        </w:rPr>
        <w:t>Tristan Corbière. Thématique de l'inspiration</w:t>
      </w:r>
      <w:r w:rsidRPr="00EC2FE9">
        <w:rPr>
          <w:w w:val="105"/>
        </w:rPr>
        <w:t>, Lausanne, L'Âge d'Homme, 1985.</w:t>
      </w:r>
    </w:p>
    <w:p w14:paraId="74FB53FA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  <w:rPr>
          <w:w w:val="105"/>
        </w:rPr>
      </w:pPr>
      <w:r w:rsidRPr="00EC2FE9">
        <w:rPr>
          <w:smallCaps/>
          <w:w w:val="105"/>
        </w:rPr>
        <w:t>Giovine</w:t>
      </w:r>
      <w:r w:rsidRPr="00EC2FE9">
        <w:rPr>
          <w:w w:val="105"/>
        </w:rPr>
        <w:t xml:space="preserve"> Esther de et </w:t>
      </w:r>
      <w:r w:rsidRPr="00EC2FE9">
        <w:rPr>
          <w:smallCaps/>
          <w:w w:val="105"/>
        </w:rPr>
        <w:t>Fongaro</w:t>
      </w:r>
      <w:r w:rsidRPr="00EC2FE9">
        <w:rPr>
          <w:w w:val="105"/>
        </w:rPr>
        <w:t xml:space="preserve"> Antoine, </w:t>
      </w:r>
      <w:r w:rsidRPr="00EC2FE9">
        <w:rPr>
          <w:i/>
          <w:iCs/>
          <w:w w:val="105"/>
        </w:rPr>
        <w:t>Bibliographie de Corbière, Lautreamont &amp; Laforgue en Italie</w:t>
      </w:r>
      <w:r w:rsidRPr="00EC2FE9">
        <w:rPr>
          <w:w w:val="105"/>
        </w:rPr>
        <w:t>, Firenze, Edizioni Sansoni Antiquariato, 1962.</w:t>
      </w:r>
    </w:p>
    <w:p w14:paraId="68D18ECF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</w:rPr>
        <w:t>Le Chanu</w:t>
      </w:r>
      <w:r w:rsidRPr="00EC2FE9">
        <w:t xml:space="preserve"> Fabienne, « Bibliographie », en ligne, URL : </w:t>
      </w:r>
      <w:hyperlink r:id="rId57" w:history="1">
        <w:r w:rsidRPr="00EC2FE9">
          <w:rPr>
            <w:rStyle w:val="Lienhypertexte"/>
          </w:rPr>
          <w:t>https://www.corbiere.ville.morlaix.fr/tristan-corbiere/biblio/bibliog_tristan_corbiere.pdf</w:t>
        </w:r>
      </w:hyperlink>
      <w:r w:rsidRPr="00EC2FE9">
        <w:t>.</w:t>
      </w:r>
    </w:p>
    <w:p w14:paraId="4A60981B" w14:textId="77777777" w:rsidR="001019CC" w:rsidRPr="00EC2FE9" w:rsidRDefault="001019CC" w:rsidP="001019CC">
      <w:pPr>
        <w:pStyle w:val="Paragraphedeliste"/>
        <w:numPr>
          <w:ilvl w:val="0"/>
          <w:numId w:val="12"/>
        </w:numPr>
        <w:ind w:left="567" w:hanging="283"/>
        <w:jc w:val="both"/>
      </w:pPr>
      <w:r w:rsidRPr="00EC2FE9">
        <w:rPr>
          <w:smallCaps/>
          <w:w w:val="105"/>
        </w:rPr>
        <w:t>Rannou</w:t>
      </w:r>
      <w:r w:rsidRPr="00EC2FE9">
        <w:rPr>
          <w:w w:val="105"/>
        </w:rPr>
        <w:t xml:space="preserve"> Pascal, </w:t>
      </w:r>
      <w:r w:rsidRPr="00EC2FE9">
        <w:rPr>
          <w:i/>
          <w:iCs/>
          <w:w w:val="105"/>
        </w:rPr>
        <w:t>De Corbière à Tristan: les « Amours jaunes » : une quête de l’identité</w:t>
      </w:r>
      <w:r w:rsidRPr="00EC2FE9">
        <w:rPr>
          <w:w w:val="105"/>
        </w:rPr>
        <w:t>, Paris, H. Champion, 2006.</w:t>
      </w:r>
    </w:p>
    <w:p w14:paraId="76B815C7" w14:textId="77777777" w:rsidR="001019CC" w:rsidRPr="00EC2FE9" w:rsidRDefault="001019CC" w:rsidP="00EC2FE9">
      <w:pPr>
        <w:pStyle w:val="Titre2"/>
      </w:pPr>
    </w:p>
    <w:p w14:paraId="5C777A6C" w14:textId="4CF06244" w:rsidR="00FC4CA7" w:rsidRPr="00EC2FE9" w:rsidRDefault="00FC4CA7" w:rsidP="00B314DB">
      <w:pPr>
        <w:pStyle w:val="CORPSJR"/>
        <w:rPr>
          <w:b/>
          <w:bCs/>
          <w:smallCaps/>
          <w:sz w:val="24"/>
          <w:szCs w:val="24"/>
        </w:rPr>
      </w:pPr>
    </w:p>
    <w:sectPr w:rsidR="00FC4CA7" w:rsidRPr="00EC2FE9" w:rsidSect="001F0F18">
      <w:headerReference w:type="even" r:id="rId58"/>
      <w:headerReference w:type="default" r:id="rId59"/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9225" w14:textId="77777777" w:rsidR="00F10120" w:rsidRDefault="00F10120" w:rsidP="00920709">
      <w:r>
        <w:separator/>
      </w:r>
    </w:p>
  </w:endnote>
  <w:endnote w:type="continuationSeparator" w:id="0">
    <w:p w14:paraId="3BB5E89F" w14:textId="77777777" w:rsidR="00F10120" w:rsidRDefault="00F10120" w:rsidP="009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FE71" w14:textId="77777777" w:rsidR="00F10120" w:rsidRDefault="00F10120" w:rsidP="00920709">
      <w:r>
        <w:separator/>
      </w:r>
    </w:p>
  </w:footnote>
  <w:footnote w:type="continuationSeparator" w:id="0">
    <w:p w14:paraId="4ED8465F" w14:textId="77777777" w:rsidR="00F10120" w:rsidRDefault="00F10120" w:rsidP="00920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0449" w14:textId="77777777" w:rsidR="006C4140" w:rsidRDefault="006C4140" w:rsidP="007F702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30DE41" w14:textId="77777777" w:rsidR="006C4140" w:rsidRDefault="006C4140" w:rsidP="00920709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2083" w14:textId="77777777" w:rsidR="006C4140" w:rsidRDefault="006C4140" w:rsidP="007F702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5FDD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774ED5F" w14:textId="77777777" w:rsidR="006C4140" w:rsidRDefault="006C4140" w:rsidP="0092070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78"/>
    <w:multiLevelType w:val="hybridMultilevel"/>
    <w:tmpl w:val="2BC23722"/>
    <w:lvl w:ilvl="0" w:tplc="8026D5A6">
      <w:numFmt w:val="bullet"/>
      <w:lvlText w:val="-"/>
      <w:lvlJc w:val="left"/>
      <w:pPr>
        <w:ind w:left="1108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62839"/>
    <w:multiLevelType w:val="hybridMultilevel"/>
    <w:tmpl w:val="C236126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947C2A"/>
    <w:multiLevelType w:val="hybridMultilevel"/>
    <w:tmpl w:val="42E0F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40E"/>
    <w:multiLevelType w:val="hybridMultilevel"/>
    <w:tmpl w:val="D27089B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164A81"/>
    <w:multiLevelType w:val="hybridMultilevel"/>
    <w:tmpl w:val="E58252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05B5B"/>
    <w:multiLevelType w:val="hybridMultilevel"/>
    <w:tmpl w:val="5AFA7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131E"/>
    <w:multiLevelType w:val="hybridMultilevel"/>
    <w:tmpl w:val="27567C34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D20397"/>
    <w:multiLevelType w:val="hybridMultilevel"/>
    <w:tmpl w:val="CC6AB6D0"/>
    <w:lvl w:ilvl="0" w:tplc="040C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22D32B05"/>
    <w:multiLevelType w:val="hybridMultilevel"/>
    <w:tmpl w:val="F8E278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11D2B"/>
    <w:multiLevelType w:val="hybridMultilevel"/>
    <w:tmpl w:val="5D62D914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08C"/>
    <w:multiLevelType w:val="hybridMultilevel"/>
    <w:tmpl w:val="63227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20A2"/>
    <w:multiLevelType w:val="hybridMultilevel"/>
    <w:tmpl w:val="32AA319C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6F2DF5"/>
    <w:multiLevelType w:val="hybridMultilevel"/>
    <w:tmpl w:val="B2DC30CC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80A42"/>
    <w:multiLevelType w:val="hybridMultilevel"/>
    <w:tmpl w:val="575845FA"/>
    <w:lvl w:ilvl="0" w:tplc="9D428760">
      <w:numFmt w:val="bullet"/>
      <w:lvlText w:val="-"/>
      <w:lvlJc w:val="left"/>
      <w:pPr>
        <w:ind w:left="164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33300622"/>
    <w:multiLevelType w:val="hybridMultilevel"/>
    <w:tmpl w:val="E7E01258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5206A"/>
    <w:multiLevelType w:val="hybridMultilevel"/>
    <w:tmpl w:val="E5CEB4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4064D"/>
    <w:multiLevelType w:val="hybridMultilevel"/>
    <w:tmpl w:val="F04C5302"/>
    <w:lvl w:ilvl="0" w:tplc="B0A8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A321D"/>
    <w:multiLevelType w:val="hybridMultilevel"/>
    <w:tmpl w:val="59DA6DC8"/>
    <w:lvl w:ilvl="0" w:tplc="9D428760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5D2A"/>
    <w:multiLevelType w:val="multilevel"/>
    <w:tmpl w:val="A39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056B8"/>
    <w:multiLevelType w:val="hybridMultilevel"/>
    <w:tmpl w:val="107E1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5670B"/>
    <w:multiLevelType w:val="hybridMultilevel"/>
    <w:tmpl w:val="73003538"/>
    <w:lvl w:ilvl="0" w:tplc="FE12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4601"/>
    <w:multiLevelType w:val="hybridMultilevel"/>
    <w:tmpl w:val="9C366552"/>
    <w:lvl w:ilvl="0" w:tplc="8026D5A6">
      <w:numFmt w:val="bullet"/>
      <w:lvlText w:val="-"/>
      <w:lvlJc w:val="left"/>
      <w:pPr>
        <w:ind w:left="1108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521B97"/>
    <w:multiLevelType w:val="hybridMultilevel"/>
    <w:tmpl w:val="6896A87E"/>
    <w:lvl w:ilvl="0" w:tplc="013A7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E6FAF"/>
    <w:multiLevelType w:val="hybridMultilevel"/>
    <w:tmpl w:val="A34E9A2A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BB671F"/>
    <w:multiLevelType w:val="hybridMultilevel"/>
    <w:tmpl w:val="59EE6CB4"/>
    <w:lvl w:ilvl="0" w:tplc="158E68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432D5"/>
    <w:multiLevelType w:val="hybridMultilevel"/>
    <w:tmpl w:val="718EBA8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8025904"/>
    <w:multiLevelType w:val="hybridMultilevel"/>
    <w:tmpl w:val="1878310A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A2FF3"/>
    <w:multiLevelType w:val="hybridMultilevel"/>
    <w:tmpl w:val="90187D7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42361B"/>
    <w:multiLevelType w:val="hybridMultilevel"/>
    <w:tmpl w:val="6728E116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310F28"/>
    <w:multiLevelType w:val="hybridMultilevel"/>
    <w:tmpl w:val="D55CC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475C6"/>
    <w:multiLevelType w:val="hybridMultilevel"/>
    <w:tmpl w:val="0AD28CD6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3674"/>
    <w:multiLevelType w:val="multilevel"/>
    <w:tmpl w:val="93CA4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715C6C"/>
    <w:multiLevelType w:val="hybridMultilevel"/>
    <w:tmpl w:val="D87CC864"/>
    <w:lvl w:ilvl="0" w:tplc="9D428760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CF92700"/>
    <w:multiLevelType w:val="hybridMultilevel"/>
    <w:tmpl w:val="A6A0FA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33"/>
  </w:num>
  <w:num w:numId="6">
    <w:abstractNumId w:val="32"/>
  </w:num>
  <w:num w:numId="7">
    <w:abstractNumId w:val="11"/>
  </w:num>
  <w:num w:numId="8">
    <w:abstractNumId w:val="6"/>
  </w:num>
  <w:num w:numId="9">
    <w:abstractNumId w:val="13"/>
  </w:num>
  <w:num w:numId="10">
    <w:abstractNumId w:val="17"/>
  </w:num>
  <w:num w:numId="11">
    <w:abstractNumId w:val="23"/>
  </w:num>
  <w:num w:numId="12">
    <w:abstractNumId w:val="28"/>
  </w:num>
  <w:num w:numId="13">
    <w:abstractNumId w:val="21"/>
  </w:num>
  <w:num w:numId="14">
    <w:abstractNumId w:val="30"/>
  </w:num>
  <w:num w:numId="15">
    <w:abstractNumId w:val="0"/>
  </w:num>
  <w:num w:numId="16">
    <w:abstractNumId w:val="12"/>
  </w:num>
  <w:num w:numId="17">
    <w:abstractNumId w:val="26"/>
  </w:num>
  <w:num w:numId="18">
    <w:abstractNumId w:val="9"/>
  </w:num>
  <w:num w:numId="19">
    <w:abstractNumId w:val="31"/>
  </w:num>
  <w:num w:numId="20">
    <w:abstractNumId w:val="14"/>
  </w:num>
  <w:num w:numId="21">
    <w:abstractNumId w:val="3"/>
  </w:num>
  <w:num w:numId="22">
    <w:abstractNumId w:val="27"/>
  </w:num>
  <w:num w:numId="23">
    <w:abstractNumId w:val="25"/>
  </w:num>
  <w:num w:numId="24">
    <w:abstractNumId w:val="7"/>
  </w:num>
  <w:num w:numId="25">
    <w:abstractNumId w:val="1"/>
  </w:num>
  <w:num w:numId="26">
    <w:abstractNumId w:val="16"/>
  </w:num>
  <w:num w:numId="27">
    <w:abstractNumId w:val="20"/>
  </w:num>
  <w:num w:numId="28">
    <w:abstractNumId w:val="15"/>
  </w:num>
  <w:num w:numId="29">
    <w:abstractNumId w:val="22"/>
  </w:num>
  <w:num w:numId="30">
    <w:abstractNumId w:val="2"/>
  </w:num>
  <w:num w:numId="31">
    <w:abstractNumId w:val="19"/>
  </w:num>
  <w:num w:numId="32">
    <w:abstractNumId w:val="4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0"/>
    <w:rsid w:val="000125A6"/>
    <w:rsid w:val="00025600"/>
    <w:rsid w:val="00043686"/>
    <w:rsid w:val="0004385C"/>
    <w:rsid w:val="000A3256"/>
    <w:rsid w:val="000B06D6"/>
    <w:rsid w:val="000B1A33"/>
    <w:rsid w:val="000F0289"/>
    <w:rsid w:val="000F6D0A"/>
    <w:rsid w:val="001019CC"/>
    <w:rsid w:val="001053FC"/>
    <w:rsid w:val="00197101"/>
    <w:rsid w:val="001B3554"/>
    <w:rsid w:val="001C11AD"/>
    <w:rsid w:val="001F0F18"/>
    <w:rsid w:val="00230553"/>
    <w:rsid w:val="002F2C0F"/>
    <w:rsid w:val="00325FDD"/>
    <w:rsid w:val="00336E10"/>
    <w:rsid w:val="003644CE"/>
    <w:rsid w:val="0038134F"/>
    <w:rsid w:val="00391E89"/>
    <w:rsid w:val="003A3385"/>
    <w:rsid w:val="003C578D"/>
    <w:rsid w:val="003D50F5"/>
    <w:rsid w:val="00565B07"/>
    <w:rsid w:val="00573FDE"/>
    <w:rsid w:val="005B7312"/>
    <w:rsid w:val="00682774"/>
    <w:rsid w:val="0069181C"/>
    <w:rsid w:val="006C4140"/>
    <w:rsid w:val="006D0753"/>
    <w:rsid w:val="006E5DA1"/>
    <w:rsid w:val="006F6B60"/>
    <w:rsid w:val="007B1558"/>
    <w:rsid w:val="007E2A81"/>
    <w:rsid w:val="007F702B"/>
    <w:rsid w:val="0080039B"/>
    <w:rsid w:val="00801659"/>
    <w:rsid w:val="00856248"/>
    <w:rsid w:val="008D507C"/>
    <w:rsid w:val="00905866"/>
    <w:rsid w:val="009127B3"/>
    <w:rsid w:val="00920709"/>
    <w:rsid w:val="009643A9"/>
    <w:rsid w:val="009E3725"/>
    <w:rsid w:val="009F5AB5"/>
    <w:rsid w:val="00A4488C"/>
    <w:rsid w:val="00AB6C55"/>
    <w:rsid w:val="00B314DB"/>
    <w:rsid w:val="00B31FF6"/>
    <w:rsid w:val="00B33E02"/>
    <w:rsid w:val="00B67B7B"/>
    <w:rsid w:val="00B76622"/>
    <w:rsid w:val="00BF0A94"/>
    <w:rsid w:val="00C21328"/>
    <w:rsid w:val="00C31F19"/>
    <w:rsid w:val="00C340D5"/>
    <w:rsid w:val="00C5297C"/>
    <w:rsid w:val="00C72326"/>
    <w:rsid w:val="00C85378"/>
    <w:rsid w:val="00CF439D"/>
    <w:rsid w:val="00D315A4"/>
    <w:rsid w:val="00D46BC6"/>
    <w:rsid w:val="00D87719"/>
    <w:rsid w:val="00DC145F"/>
    <w:rsid w:val="00DF78F1"/>
    <w:rsid w:val="00E01C69"/>
    <w:rsid w:val="00E3260A"/>
    <w:rsid w:val="00E32813"/>
    <w:rsid w:val="00E32A67"/>
    <w:rsid w:val="00E713F5"/>
    <w:rsid w:val="00EC2FE9"/>
    <w:rsid w:val="00EE0CE5"/>
    <w:rsid w:val="00EF04AA"/>
    <w:rsid w:val="00F10120"/>
    <w:rsid w:val="00F334FF"/>
    <w:rsid w:val="00FA289F"/>
    <w:rsid w:val="00FA3B8D"/>
    <w:rsid w:val="00FB1E5C"/>
    <w:rsid w:val="00FC4CA7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23BA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00"/>
    <w:rPr>
      <w:rFonts w:eastAsia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FE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FE9"/>
    <w:pPr>
      <w:keepNext/>
      <w:keepLines/>
      <w:spacing w:before="40"/>
      <w:outlineLvl w:val="1"/>
    </w:pPr>
    <w:rPr>
      <w:rFonts w:eastAsiaTheme="majorEastAs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314DB"/>
    <w:pPr>
      <w:keepNext/>
      <w:jc w:val="center"/>
      <w:outlineLvl w:val="2"/>
    </w:pPr>
    <w:rPr>
      <w:rFonts w:ascii="Times" w:hAnsi="Times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5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256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025600"/>
    <w:rPr>
      <w:color w:val="0000FF"/>
      <w:u w:val="single"/>
    </w:rPr>
  </w:style>
  <w:style w:type="paragraph" w:customStyle="1" w:styleId="CCniv1-partie">
    <w:name w:val="CC niv 1-partie"/>
    <w:next w:val="Normal"/>
    <w:rsid w:val="00025600"/>
    <w:pPr>
      <w:jc w:val="center"/>
    </w:pPr>
    <w:rPr>
      <w:rFonts w:ascii="Times" w:eastAsia="Times New Roman" w:hAnsi="Times" w:cs="Times New Roman"/>
      <w:caps/>
      <w:sz w:val="3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00"/>
    <w:rPr>
      <w:rFonts w:ascii="Lucida Grande" w:eastAsia="Times New Roman" w:hAnsi="Lucida Grande" w:cs="Lucida Grande"/>
      <w:sz w:val="18"/>
      <w:szCs w:val="18"/>
      <w:lang w:val="fr-FR"/>
    </w:rPr>
  </w:style>
  <w:style w:type="paragraph" w:customStyle="1" w:styleId="CORPSJR">
    <w:name w:val="CORPS JR"/>
    <w:basedOn w:val="Normal"/>
    <w:rsid w:val="00682774"/>
    <w:pPr>
      <w:spacing w:before="120" w:line="240" w:lineRule="exact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Policepardfaut"/>
    <w:rsid w:val="00682774"/>
  </w:style>
  <w:style w:type="table" w:styleId="Grille">
    <w:name w:val="Table Grid"/>
    <w:basedOn w:val="TableauNormal"/>
    <w:rsid w:val="00682774"/>
    <w:pPr>
      <w:jc w:val="both"/>
    </w:pPr>
    <w:rPr>
      <w:rFonts w:eastAsia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77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314DB"/>
    <w:rPr>
      <w:rFonts w:ascii="Times" w:eastAsia="Times New Roman" w:hAnsi="Times" w:cs="Times New Roman"/>
      <w:sz w:val="28"/>
      <w:szCs w:val="2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314DB"/>
    <w:pPr>
      <w:jc w:val="both"/>
    </w:pPr>
    <w:rPr>
      <w:rFonts w:ascii="Palatino" w:eastAsia="Times" w:hAnsi="Palatino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314DB"/>
    <w:rPr>
      <w:rFonts w:ascii="Palatino" w:eastAsia="Times" w:hAnsi="Palatino" w:cs="Times New Roman"/>
      <w:szCs w:val="20"/>
      <w:lang w:val="fr-FR"/>
    </w:rPr>
  </w:style>
  <w:style w:type="paragraph" w:customStyle="1" w:styleId="western">
    <w:name w:val="western"/>
    <w:basedOn w:val="Normal"/>
    <w:rsid w:val="009E3725"/>
    <w:pPr>
      <w:spacing w:before="119"/>
      <w:jc w:val="both"/>
    </w:pPr>
    <w:rPr>
      <w:rFonts w:ascii="Book Antiqua" w:hAnsi="Book Antiqua"/>
      <w:color w:val="000000"/>
      <w:sz w:val="22"/>
      <w:szCs w:val="22"/>
    </w:rPr>
  </w:style>
  <w:style w:type="character" w:customStyle="1" w:styleId="bluemilk">
    <w:name w:val="blue_milk"/>
    <w:basedOn w:val="Policepardfaut"/>
    <w:rsid w:val="009E3725"/>
  </w:style>
  <w:style w:type="character" w:customStyle="1" w:styleId="uppercase">
    <w:name w:val="uppercase"/>
    <w:basedOn w:val="Policepardfaut"/>
    <w:rsid w:val="009E3725"/>
  </w:style>
  <w:style w:type="paragraph" w:styleId="En-tte">
    <w:name w:val="header"/>
    <w:basedOn w:val="Normal"/>
    <w:link w:val="En-tteCar"/>
    <w:uiPriority w:val="99"/>
    <w:unhideWhenUsed/>
    <w:rsid w:val="00920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709"/>
    <w:rPr>
      <w:rFonts w:eastAsia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20709"/>
  </w:style>
  <w:style w:type="character" w:customStyle="1" w:styleId="LienInternet">
    <w:name w:val="Lien Internet"/>
    <w:basedOn w:val="Policepardfaut"/>
    <w:rsid w:val="007F702B"/>
    <w:rPr>
      <w:color w:val="0000FF"/>
      <w:u w:val="single"/>
    </w:rPr>
  </w:style>
  <w:style w:type="paragraph" w:customStyle="1" w:styleId="StandardTNR11retrait">
    <w:name w:val="Standard TNR 11 retrait"/>
    <w:basedOn w:val="Normal"/>
    <w:qFormat/>
    <w:rsid w:val="007F702B"/>
    <w:pPr>
      <w:suppressAutoHyphens/>
      <w:spacing w:before="57" w:after="113"/>
      <w:ind w:left="680"/>
      <w:jc w:val="both"/>
      <w:textAlignment w:val="baseline"/>
    </w:pPr>
    <w:rPr>
      <w:color w:val="000000"/>
      <w:spacing w:val="4"/>
      <w:kern w:val="2"/>
      <w:sz w:val="2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D507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D507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1B355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C2FE9"/>
    <w:rPr>
      <w:rFonts w:eastAsiaTheme="majorEastAsia" w:cs="Times New Roman"/>
      <w:b/>
      <w:bCs/>
      <w:sz w:val="28"/>
      <w:szCs w:val="28"/>
      <w:lang w:val="fr-FR"/>
    </w:rPr>
  </w:style>
  <w:style w:type="paragraph" w:customStyle="1" w:styleId="CCniv0-corpsdetexte">
    <w:name w:val="CC niv 0-corps de texte"/>
    <w:basedOn w:val="Normal"/>
    <w:rsid w:val="00230553"/>
    <w:pPr>
      <w:jc w:val="both"/>
    </w:pPr>
    <w:rPr>
      <w:rFonts w:ascii="Times" w:hAnsi="Times"/>
      <w:szCs w:val="20"/>
    </w:rPr>
  </w:style>
  <w:style w:type="character" w:customStyle="1" w:styleId="UnresolvedMention">
    <w:name w:val="Unresolved Mention"/>
    <w:basedOn w:val="Policepardfaut"/>
    <w:uiPriority w:val="99"/>
    <w:unhideWhenUsed/>
    <w:rsid w:val="003D50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C2FE9"/>
    <w:rPr>
      <w:rFonts w:eastAsiaTheme="majorEastAsia" w:cs="Times New Roman"/>
      <w:b/>
      <w:bCs/>
      <w:sz w:val="26"/>
      <w:szCs w:val="26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19CC"/>
    <w:pPr>
      <w:spacing w:before="240" w:after="240"/>
      <w:ind w:left="284" w:firstLine="284"/>
      <w:contextualSpacing/>
      <w:jc w:val="both"/>
    </w:pPr>
    <w:rPr>
      <w:rFonts w:asciiTheme="minorHAnsi" w:eastAsiaTheme="minorHAnsi" w:hAnsiTheme="minorHAnsi" w:cstheme="minorBidi"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019CC"/>
    <w:rPr>
      <w:rFonts w:asciiTheme="minorHAnsi" w:eastAsiaTheme="minorHAnsi" w:hAnsiTheme="minorHAnsi"/>
      <w:i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019CC"/>
    <w:pPr>
      <w:ind w:firstLine="284"/>
      <w:contextualSpacing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19CC"/>
    <w:rPr>
      <w:rFonts w:asciiTheme="minorHAnsi" w:eastAsiaTheme="minorHAnsi" w:hAnsiTheme="minorHAnsi"/>
      <w:sz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019CC"/>
    <w:pPr>
      <w:ind w:firstLine="284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019C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fr-FR" w:eastAsia="en-US"/>
    </w:rPr>
  </w:style>
  <w:style w:type="paragraph" w:customStyle="1" w:styleId="EAcitations">
    <w:name w:val="EAcitations"/>
    <w:qFormat/>
    <w:rsid w:val="001019CC"/>
    <w:pPr>
      <w:widowControl w:val="0"/>
      <w:spacing w:before="240" w:after="240"/>
      <w:ind w:left="567"/>
      <w:contextualSpacing/>
      <w:jc w:val="both"/>
    </w:pPr>
    <w:rPr>
      <w:rFonts w:ascii="Adobe Garamond Pro" w:eastAsia="Times New Roman" w:hAnsi="Adobe Garamond Pro" w:cs="Times New Roman"/>
      <w:szCs w:val="20"/>
      <w:lang w:val="fr-FR"/>
    </w:rPr>
  </w:style>
  <w:style w:type="paragraph" w:customStyle="1" w:styleId="EAnotes">
    <w:name w:val="EAnotes"/>
    <w:basedOn w:val="Notedebasdepage"/>
    <w:qFormat/>
    <w:rsid w:val="001019CC"/>
    <w:pPr>
      <w:ind w:firstLine="0"/>
      <w:contextualSpacing w:val="0"/>
    </w:pPr>
    <w:rPr>
      <w:rFonts w:ascii="Adobe Garamond Pro" w:eastAsia="Calibri" w:hAnsi="Adobe Garamond Pro" w:cs="Times New Roman"/>
      <w:sz w:val="20"/>
      <w:szCs w:val="20"/>
    </w:rPr>
  </w:style>
  <w:style w:type="paragraph" w:customStyle="1" w:styleId="EAsignature">
    <w:name w:val="EAsignature"/>
    <w:basedOn w:val="Normal"/>
    <w:qFormat/>
    <w:rsid w:val="001019CC"/>
    <w:pPr>
      <w:jc w:val="center"/>
    </w:pPr>
    <w:rPr>
      <w:rFonts w:ascii="Adobe Garamond Pro" w:eastAsia="Calibri" w:hAnsi="Adobe Garamond Pro"/>
      <w:b/>
      <w:sz w:val="26"/>
      <w:szCs w:val="22"/>
      <w:lang w:eastAsia="en-US"/>
    </w:rPr>
  </w:style>
  <w:style w:type="paragraph" w:customStyle="1" w:styleId="EAtexte">
    <w:name w:val="EAtexte"/>
    <w:qFormat/>
    <w:rsid w:val="001019CC"/>
    <w:pPr>
      <w:ind w:firstLine="284"/>
      <w:jc w:val="both"/>
    </w:pPr>
    <w:rPr>
      <w:rFonts w:ascii="Adobe Garamond Pro" w:eastAsia="Calibri" w:hAnsi="Adobe Garamond Pro" w:cs="Times New Roman"/>
      <w:sz w:val="28"/>
      <w:lang w:val="fr-FR" w:eastAsia="en-US"/>
    </w:rPr>
  </w:style>
  <w:style w:type="paragraph" w:customStyle="1" w:styleId="EAtit01">
    <w:name w:val="EAtit01"/>
    <w:basedOn w:val="Normal"/>
    <w:qFormat/>
    <w:rsid w:val="001019CC"/>
    <w:pPr>
      <w:jc w:val="center"/>
    </w:pPr>
    <w:rPr>
      <w:rFonts w:ascii="Adobe Garamond Pro" w:eastAsia="Calibri" w:hAnsi="Adobe Garamond Pro"/>
      <w:b/>
      <w:smallCaps/>
      <w:sz w:val="36"/>
      <w:szCs w:val="32"/>
      <w:lang w:eastAsia="en-US"/>
    </w:rPr>
  </w:style>
  <w:style w:type="paragraph" w:customStyle="1" w:styleId="EAtit02">
    <w:name w:val="EAtit02"/>
    <w:basedOn w:val="EAtexte"/>
    <w:next w:val="EAtexte"/>
    <w:qFormat/>
    <w:rsid w:val="001019CC"/>
    <w:pPr>
      <w:keepNext/>
      <w:keepLines/>
      <w:spacing w:after="120"/>
      <w:ind w:firstLine="0"/>
    </w:pPr>
    <w:rPr>
      <w:smallCaps/>
      <w:lang w:eastAsia="zh-CN"/>
    </w:rPr>
  </w:style>
  <w:style w:type="paragraph" w:styleId="NormalWeb">
    <w:name w:val="Normal (Web)"/>
    <w:basedOn w:val="Normal"/>
    <w:uiPriority w:val="99"/>
    <w:unhideWhenUsed/>
    <w:rsid w:val="001019CC"/>
    <w:pPr>
      <w:ind w:firstLine="284"/>
      <w:contextualSpacing/>
      <w:jc w:val="both"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CC"/>
    <w:pPr>
      <w:tabs>
        <w:tab w:val="center" w:pos="4536"/>
        <w:tab w:val="right" w:pos="9072"/>
      </w:tabs>
      <w:ind w:firstLine="284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9CC"/>
    <w:rPr>
      <w:rFonts w:asciiTheme="minorHAnsi" w:eastAsiaTheme="minorHAnsi" w:hAnsiTheme="minorHAnsi"/>
      <w:lang w:val="fr-FR" w:eastAsia="en-US"/>
    </w:rPr>
  </w:style>
  <w:style w:type="character" w:styleId="Accentuation">
    <w:name w:val="Emphasis"/>
    <w:basedOn w:val="Policepardfaut"/>
    <w:uiPriority w:val="20"/>
    <w:qFormat/>
    <w:rsid w:val="00AB6C55"/>
    <w:rPr>
      <w:i/>
      <w:iCs/>
    </w:rPr>
  </w:style>
  <w:style w:type="character" w:customStyle="1" w:styleId="noticetitle">
    <w:name w:val="notice_title"/>
    <w:basedOn w:val="Policepardfaut"/>
    <w:rsid w:val="00AB6C55"/>
  </w:style>
  <w:style w:type="character" w:customStyle="1" w:styleId="familyname">
    <w:name w:val="familyname"/>
    <w:basedOn w:val="Policepardfaut"/>
    <w:rsid w:val="00AB6C55"/>
  </w:style>
  <w:style w:type="paragraph" w:customStyle="1" w:styleId="Default">
    <w:name w:val="Default"/>
    <w:rsid w:val="00AB6C55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2A81"/>
    <w:pPr>
      <w:pBdr>
        <w:bottom w:val="none" w:sz="0" w:space="0" w:color="auto"/>
      </w:pBd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E2A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2A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7E2A8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00"/>
    <w:rPr>
      <w:rFonts w:eastAsia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FE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FE9"/>
    <w:pPr>
      <w:keepNext/>
      <w:keepLines/>
      <w:spacing w:before="40"/>
      <w:outlineLvl w:val="1"/>
    </w:pPr>
    <w:rPr>
      <w:rFonts w:eastAsiaTheme="majorEastAs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314DB"/>
    <w:pPr>
      <w:keepNext/>
      <w:jc w:val="center"/>
      <w:outlineLvl w:val="2"/>
    </w:pPr>
    <w:rPr>
      <w:rFonts w:ascii="Times" w:hAnsi="Times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5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256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025600"/>
    <w:rPr>
      <w:color w:val="0000FF"/>
      <w:u w:val="single"/>
    </w:rPr>
  </w:style>
  <w:style w:type="paragraph" w:customStyle="1" w:styleId="CCniv1-partie">
    <w:name w:val="CC niv 1-partie"/>
    <w:next w:val="Normal"/>
    <w:rsid w:val="00025600"/>
    <w:pPr>
      <w:jc w:val="center"/>
    </w:pPr>
    <w:rPr>
      <w:rFonts w:ascii="Times" w:eastAsia="Times New Roman" w:hAnsi="Times" w:cs="Times New Roman"/>
      <w:caps/>
      <w:sz w:val="3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00"/>
    <w:rPr>
      <w:rFonts w:ascii="Lucida Grande" w:eastAsia="Times New Roman" w:hAnsi="Lucida Grande" w:cs="Lucida Grande"/>
      <w:sz w:val="18"/>
      <w:szCs w:val="18"/>
      <w:lang w:val="fr-FR"/>
    </w:rPr>
  </w:style>
  <w:style w:type="paragraph" w:customStyle="1" w:styleId="CORPSJR">
    <w:name w:val="CORPS JR"/>
    <w:basedOn w:val="Normal"/>
    <w:rsid w:val="00682774"/>
    <w:pPr>
      <w:spacing w:before="120" w:line="240" w:lineRule="exact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Policepardfaut"/>
    <w:rsid w:val="00682774"/>
  </w:style>
  <w:style w:type="table" w:styleId="Grille">
    <w:name w:val="Table Grid"/>
    <w:basedOn w:val="TableauNormal"/>
    <w:rsid w:val="00682774"/>
    <w:pPr>
      <w:jc w:val="both"/>
    </w:pPr>
    <w:rPr>
      <w:rFonts w:eastAsia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77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314DB"/>
    <w:rPr>
      <w:rFonts w:ascii="Times" w:eastAsia="Times New Roman" w:hAnsi="Times" w:cs="Times New Roman"/>
      <w:sz w:val="28"/>
      <w:szCs w:val="2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314DB"/>
    <w:pPr>
      <w:jc w:val="both"/>
    </w:pPr>
    <w:rPr>
      <w:rFonts w:ascii="Palatino" w:eastAsia="Times" w:hAnsi="Palatino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314DB"/>
    <w:rPr>
      <w:rFonts w:ascii="Palatino" w:eastAsia="Times" w:hAnsi="Palatino" w:cs="Times New Roman"/>
      <w:szCs w:val="20"/>
      <w:lang w:val="fr-FR"/>
    </w:rPr>
  </w:style>
  <w:style w:type="paragraph" w:customStyle="1" w:styleId="western">
    <w:name w:val="western"/>
    <w:basedOn w:val="Normal"/>
    <w:rsid w:val="009E3725"/>
    <w:pPr>
      <w:spacing w:before="119"/>
      <w:jc w:val="both"/>
    </w:pPr>
    <w:rPr>
      <w:rFonts w:ascii="Book Antiqua" w:hAnsi="Book Antiqua"/>
      <w:color w:val="000000"/>
      <w:sz w:val="22"/>
      <w:szCs w:val="22"/>
    </w:rPr>
  </w:style>
  <w:style w:type="character" w:customStyle="1" w:styleId="bluemilk">
    <w:name w:val="blue_milk"/>
    <w:basedOn w:val="Policepardfaut"/>
    <w:rsid w:val="009E3725"/>
  </w:style>
  <w:style w:type="character" w:customStyle="1" w:styleId="uppercase">
    <w:name w:val="uppercase"/>
    <w:basedOn w:val="Policepardfaut"/>
    <w:rsid w:val="009E3725"/>
  </w:style>
  <w:style w:type="paragraph" w:styleId="En-tte">
    <w:name w:val="header"/>
    <w:basedOn w:val="Normal"/>
    <w:link w:val="En-tteCar"/>
    <w:uiPriority w:val="99"/>
    <w:unhideWhenUsed/>
    <w:rsid w:val="00920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709"/>
    <w:rPr>
      <w:rFonts w:eastAsia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20709"/>
  </w:style>
  <w:style w:type="character" w:customStyle="1" w:styleId="LienInternet">
    <w:name w:val="Lien Internet"/>
    <w:basedOn w:val="Policepardfaut"/>
    <w:rsid w:val="007F702B"/>
    <w:rPr>
      <w:color w:val="0000FF"/>
      <w:u w:val="single"/>
    </w:rPr>
  </w:style>
  <w:style w:type="paragraph" w:customStyle="1" w:styleId="StandardTNR11retrait">
    <w:name w:val="Standard TNR 11 retrait"/>
    <w:basedOn w:val="Normal"/>
    <w:qFormat/>
    <w:rsid w:val="007F702B"/>
    <w:pPr>
      <w:suppressAutoHyphens/>
      <w:spacing w:before="57" w:after="113"/>
      <w:ind w:left="680"/>
      <w:jc w:val="both"/>
      <w:textAlignment w:val="baseline"/>
    </w:pPr>
    <w:rPr>
      <w:color w:val="000000"/>
      <w:spacing w:val="4"/>
      <w:kern w:val="2"/>
      <w:sz w:val="2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D507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D507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1B355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C2FE9"/>
    <w:rPr>
      <w:rFonts w:eastAsiaTheme="majorEastAsia" w:cs="Times New Roman"/>
      <w:b/>
      <w:bCs/>
      <w:sz w:val="28"/>
      <w:szCs w:val="28"/>
      <w:lang w:val="fr-FR"/>
    </w:rPr>
  </w:style>
  <w:style w:type="paragraph" w:customStyle="1" w:styleId="CCniv0-corpsdetexte">
    <w:name w:val="CC niv 0-corps de texte"/>
    <w:basedOn w:val="Normal"/>
    <w:rsid w:val="00230553"/>
    <w:pPr>
      <w:jc w:val="both"/>
    </w:pPr>
    <w:rPr>
      <w:rFonts w:ascii="Times" w:hAnsi="Times"/>
      <w:szCs w:val="20"/>
    </w:rPr>
  </w:style>
  <w:style w:type="character" w:customStyle="1" w:styleId="UnresolvedMention">
    <w:name w:val="Unresolved Mention"/>
    <w:basedOn w:val="Policepardfaut"/>
    <w:uiPriority w:val="99"/>
    <w:unhideWhenUsed/>
    <w:rsid w:val="003D50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C2FE9"/>
    <w:rPr>
      <w:rFonts w:eastAsiaTheme="majorEastAsia" w:cs="Times New Roman"/>
      <w:b/>
      <w:bCs/>
      <w:sz w:val="26"/>
      <w:szCs w:val="26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19CC"/>
    <w:pPr>
      <w:spacing w:before="240" w:after="240"/>
      <w:ind w:left="284" w:firstLine="284"/>
      <w:contextualSpacing/>
      <w:jc w:val="both"/>
    </w:pPr>
    <w:rPr>
      <w:rFonts w:asciiTheme="minorHAnsi" w:eastAsiaTheme="minorHAnsi" w:hAnsiTheme="minorHAnsi" w:cstheme="minorBidi"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019CC"/>
    <w:rPr>
      <w:rFonts w:asciiTheme="minorHAnsi" w:eastAsiaTheme="minorHAnsi" w:hAnsiTheme="minorHAnsi"/>
      <w:i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019CC"/>
    <w:pPr>
      <w:ind w:firstLine="284"/>
      <w:contextualSpacing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19CC"/>
    <w:rPr>
      <w:rFonts w:asciiTheme="minorHAnsi" w:eastAsiaTheme="minorHAnsi" w:hAnsiTheme="minorHAnsi"/>
      <w:sz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019CC"/>
    <w:pPr>
      <w:ind w:firstLine="284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019C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fr-FR" w:eastAsia="en-US"/>
    </w:rPr>
  </w:style>
  <w:style w:type="paragraph" w:customStyle="1" w:styleId="EAcitations">
    <w:name w:val="EAcitations"/>
    <w:qFormat/>
    <w:rsid w:val="001019CC"/>
    <w:pPr>
      <w:widowControl w:val="0"/>
      <w:spacing w:before="240" w:after="240"/>
      <w:ind w:left="567"/>
      <w:contextualSpacing/>
      <w:jc w:val="both"/>
    </w:pPr>
    <w:rPr>
      <w:rFonts w:ascii="Adobe Garamond Pro" w:eastAsia="Times New Roman" w:hAnsi="Adobe Garamond Pro" w:cs="Times New Roman"/>
      <w:szCs w:val="20"/>
      <w:lang w:val="fr-FR"/>
    </w:rPr>
  </w:style>
  <w:style w:type="paragraph" w:customStyle="1" w:styleId="EAnotes">
    <w:name w:val="EAnotes"/>
    <w:basedOn w:val="Notedebasdepage"/>
    <w:qFormat/>
    <w:rsid w:val="001019CC"/>
    <w:pPr>
      <w:ind w:firstLine="0"/>
      <w:contextualSpacing w:val="0"/>
    </w:pPr>
    <w:rPr>
      <w:rFonts w:ascii="Adobe Garamond Pro" w:eastAsia="Calibri" w:hAnsi="Adobe Garamond Pro" w:cs="Times New Roman"/>
      <w:sz w:val="20"/>
      <w:szCs w:val="20"/>
    </w:rPr>
  </w:style>
  <w:style w:type="paragraph" w:customStyle="1" w:styleId="EAsignature">
    <w:name w:val="EAsignature"/>
    <w:basedOn w:val="Normal"/>
    <w:qFormat/>
    <w:rsid w:val="001019CC"/>
    <w:pPr>
      <w:jc w:val="center"/>
    </w:pPr>
    <w:rPr>
      <w:rFonts w:ascii="Adobe Garamond Pro" w:eastAsia="Calibri" w:hAnsi="Adobe Garamond Pro"/>
      <w:b/>
      <w:sz w:val="26"/>
      <w:szCs w:val="22"/>
      <w:lang w:eastAsia="en-US"/>
    </w:rPr>
  </w:style>
  <w:style w:type="paragraph" w:customStyle="1" w:styleId="EAtexte">
    <w:name w:val="EAtexte"/>
    <w:qFormat/>
    <w:rsid w:val="001019CC"/>
    <w:pPr>
      <w:ind w:firstLine="284"/>
      <w:jc w:val="both"/>
    </w:pPr>
    <w:rPr>
      <w:rFonts w:ascii="Adobe Garamond Pro" w:eastAsia="Calibri" w:hAnsi="Adobe Garamond Pro" w:cs="Times New Roman"/>
      <w:sz w:val="28"/>
      <w:lang w:val="fr-FR" w:eastAsia="en-US"/>
    </w:rPr>
  </w:style>
  <w:style w:type="paragraph" w:customStyle="1" w:styleId="EAtit01">
    <w:name w:val="EAtit01"/>
    <w:basedOn w:val="Normal"/>
    <w:qFormat/>
    <w:rsid w:val="001019CC"/>
    <w:pPr>
      <w:jc w:val="center"/>
    </w:pPr>
    <w:rPr>
      <w:rFonts w:ascii="Adobe Garamond Pro" w:eastAsia="Calibri" w:hAnsi="Adobe Garamond Pro"/>
      <w:b/>
      <w:smallCaps/>
      <w:sz w:val="36"/>
      <w:szCs w:val="32"/>
      <w:lang w:eastAsia="en-US"/>
    </w:rPr>
  </w:style>
  <w:style w:type="paragraph" w:customStyle="1" w:styleId="EAtit02">
    <w:name w:val="EAtit02"/>
    <w:basedOn w:val="EAtexte"/>
    <w:next w:val="EAtexte"/>
    <w:qFormat/>
    <w:rsid w:val="001019CC"/>
    <w:pPr>
      <w:keepNext/>
      <w:keepLines/>
      <w:spacing w:after="120"/>
      <w:ind w:firstLine="0"/>
    </w:pPr>
    <w:rPr>
      <w:smallCaps/>
      <w:lang w:eastAsia="zh-CN"/>
    </w:rPr>
  </w:style>
  <w:style w:type="paragraph" w:styleId="NormalWeb">
    <w:name w:val="Normal (Web)"/>
    <w:basedOn w:val="Normal"/>
    <w:uiPriority w:val="99"/>
    <w:unhideWhenUsed/>
    <w:rsid w:val="001019CC"/>
    <w:pPr>
      <w:ind w:firstLine="284"/>
      <w:contextualSpacing/>
      <w:jc w:val="both"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CC"/>
    <w:pPr>
      <w:tabs>
        <w:tab w:val="center" w:pos="4536"/>
        <w:tab w:val="right" w:pos="9072"/>
      </w:tabs>
      <w:ind w:firstLine="284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9CC"/>
    <w:rPr>
      <w:rFonts w:asciiTheme="minorHAnsi" w:eastAsiaTheme="minorHAnsi" w:hAnsiTheme="minorHAnsi"/>
      <w:lang w:val="fr-FR" w:eastAsia="en-US"/>
    </w:rPr>
  </w:style>
  <w:style w:type="character" w:styleId="Accentuation">
    <w:name w:val="Emphasis"/>
    <w:basedOn w:val="Policepardfaut"/>
    <w:uiPriority w:val="20"/>
    <w:qFormat/>
    <w:rsid w:val="00AB6C55"/>
    <w:rPr>
      <w:i/>
      <w:iCs/>
    </w:rPr>
  </w:style>
  <w:style w:type="character" w:customStyle="1" w:styleId="noticetitle">
    <w:name w:val="notice_title"/>
    <w:basedOn w:val="Policepardfaut"/>
    <w:rsid w:val="00AB6C55"/>
  </w:style>
  <w:style w:type="character" w:customStyle="1" w:styleId="familyname">
    <w:name w:val="familyname"/>
    <w:basedOn w:val="Policepardfaut"/>
    <w:rsid w:val="00AB6C55"/>
  </w:style>
  <w:style w:type="paragraph" w:customStyle="1" w:styleId="Default">
    <w:name w:val="Default"/>
    <w:rsid w:val="00AB6C55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2A81"/>
    <w:pPr>
      <w:pBdr>
        <w:bottom w:val="none" w:sz="0" w:space="0" w:color="auto"/>
      </w:pBd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E2A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2A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7E2A8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llica.bnf.fr/ark:/12148/bpt6k405867c" TargetMode="External"/><Relationship Id="rId14" Type="http://schemas.openxmlformats.org/officeDocument/2006/relationships/hyperlink" Target="https://archive.org/details/lesamoursjaune00corb/page/n10" TargetMode="External"/><Relationship Id="rId15" Type="http://schemas.openxmlformats.org/officeDocument/2006/relationships/hyperlink" Target="https://archive.org/details/tristancorbire00mart/page/n8" TargetMode="External"/><Relationship Id="rId16" Type="http://schemas.openxmlformats.org/officeDocument/2006/relationships/hyperlink" Target="https://gallica.bnf.fr/ark:/12148/bpt6k58051084/f2.item" TargetMode="External"/><Relationship Id="rId17" Type="http://schemas.openxmlformats.org/officeDocument/2006/relationships/hyperlink" Target="https://gallica.bnf.fr/ark:/12148/bpt6k65803546/f316.item" TargetMode="External"/><Relationship Id="rId18" Type="http://schemas.openxmlformats.org/officeDocument/2006/relationships/hyperlink" Target="https://gallica.bnf.fr/ark:/12148/bpt6k241386k/f307.image" TargetMode="External"/><Relationship Id="rId19" Type="http://schemas.openxmlformats.org/officeDocument/2006/relationships/hyperlink" Target="https://gallica.bnf.fr/ark:/12148/bpt6k1177768h/f234.item" TargetMode="External"/><Relationship Id="rId50" Type="http://schemas.openxmlformats.org/officeDocument/2006/relationships/hyperlink" Target="https://www.erudit.org/fr/revues/qf/1994-n92-qf1229567/44490ac/" TargetMode="External"/><Relationship Id="rId51" Type="http://schemas.openxmlformats.org/officeDocument/2006/relationships/hyperlink" Target="https://doi.org/10.7202/035856ar" TargetMode="External"/><Relationship Id="rId52" Type="http://schemas.openxmlformats.org/officeDocument/2006/relationships/hyperlink" Target="http://books.openedition.org/pur/40090" TargetMode="External"/><Relationship Id="rId53" Type="http://schemas.openxmlformats.org/officeDocument/2006/relationships/hyperlink" Target="https://doi.org/10.7202/1034129ar" TargetMode="External"/><Relationship Id="rId54" Type="http://schemas.openxmlformats.org/officeDocument/2006/relationships/hyperlink" Target="http://library.globalchalet.net/Authors/Poetry%20Books%20Collection/Tristan%20Corbiere%20and%20the%20Poetics%20of%20Irony.pdf" TargetMode="External"/><Relationship Id="rId55" Type="http://schemas.openxmlformats.org/officeDocument/2006/relationships/hyperlink" Target="https://www.persee.fr/doc/litt_0047-4800_1983_num_51_3_2203" TargetMode="External"/><Relationship Id="rId56" Type="http://schemas.openxmlformats.org/officeDocument/2006/relationships/hyperlink" Target="https://www.youtube.com/watch?v=SqfpTceZBMw&amp;feature=youtu.be" TargetMode="External"/><Relationship Id="rId57" Type="http://schemas.openxmlformats.org/officeDocument/2006/relationships/hyperlink" Target="https://www.corbiere.ville.morlaix.fr/tristan-corbiere/biblio/bibliog_tristan_corbiere.pdf" TargetMode="External"/><Relationship Id="rId58" Type="http://schemas.openxmlformats.org/officeDocument/2006/relationships/header" Target="header1.xml"/><Relationship Id="rId59" Type="http://schemas.openxmlformats.org/officeDocument/2006/relationships/header" Target="header2.xml"/><Relationship Id="rId40" Type="http://schemas.openxmlformats.org/officeDocument/2006/relationships/hyperlink" Target="http://books.openedition.org/pum/20806" TargetMode="External"/><Relationship Id="rId41" Type="http://schemas.openxmlformats.org/officeDocument/2006/relationships/hyperlink" Target="http://books.openedition.org/pur/40225" TargetMode="External"/><Relationship Id="rId42" Type="http://schemas.openxmlformats.org/officeDocument/2006/relationships/hyperlink" Target="https://www.persee.fr/doc/abpo_0003-391x_1972_num_79_3_2652" TargetMode="External"/><Relationship Id="rId43" Type="http://schemas.openxmlformats.org/officeDocument/2006/relationships/hyperlink" Target="https://journals.openedition.org/italies/2931" TargetMode="External"/><Relationship Id="rId44" Type="http://schemas.openxmlformats.org/officeDocument/2006/relationships/hyperlink" Target="https://hal-univ-tlse2.archives-ouvertes.fr/hal-00962229/document" TargetMode="External"/><Relationship Id="rId45" Type="http://schemas.openxmlformats.org/officeDocument/2006/relationships/hyperlink" Target="https://www.persee.fr/doc/litts_0563-9751_1986_num_14_1_1377" TargetMode="External"/><Relationship Id="rId46" Type="http://schemas.openxmlformats.org/officeDocument/2006/relationships/hyperlink" Target="https://dumas.ccsd.cnrs.fr/dumas-00435393" TargetMode="External"/><Relationship Id="rId47" Type="http://schemas.openxmlformats.org/officeDocument/2006/relationships/hyperlink" Target="https://www.cairn.info/revue-romantisme-2011-1-page-101.htm" TargetMode="External"/><Relationship Id="rId48" Type="http://schemas.openxmlformats.org/officeDocument/2006/relationships/hyperlink" Target="https://www.persee.fr/doc/abpo_0003-391x_1970_num_77_2_2545" TargetMode="External"/><Relationship Id="rId49" Type="http://schemas.openxmlformats.org/officeDocument/2006/relationships/hyperlink" Target="https://doi.org/10.7202/013675a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schuh@parisnanterre.fr" TargetMode="External"/><Relationship Id="rId30" Type="http://schemas.openxmlformats.org/officeDocument/2006/relationships/hyperlink" Target="https://gallica.bnf.fr/ark:/12148/bpt6k319355v" TargetMode="External"/><Relationship Id="rId31" Type="http://schemas.openxmlformats.org/officeDocument/2006/relationships/hyperlink" Target="http://books.openedition.org/pulg/2348" TargetMode="External"/><Relationship Id="rId32" Type="http://schemas.openxmlformats.org/officeDocument/2006/relationships/hyperlink" Target="https://www.persee.fr/doc/roman_0048-8593_2003_num_33_122_1225" TargetMode="External"/><Relationship Id="rId33" Type="http://schemas.openxmlformats.org/officeDocument/2006/relationships/hyperlink" Target="https://classiques-garnier.com/export/pdf/cahiers-tristan-corbiere-2018-n-1-ca-sommaire.html?displaymode=full" TargetMode="External"/><Relationship Id="rId34" Type="http://schemas.openxmlformats.org/officeDocument/2006/relationships/hyperlink" Target="https://tel.archives-ouvertes.fr/tel-00734342" TargetMode="External"/><Relationship Id="rId35" Type="http://schemas.openxmlformats.org/officeDocument/2006/relationships/hyperlink" Target="http://books.openedition.org/puv/1027" TargetMode="External"/><Relationship Id="rId36" Type="http://schemas.openxmlformats.org/officeDocument/2006/relationships/hyperlink" Target="https://www.cairn.info/revue-romantisme-2018-3-page-47.htm" TargetMode="External"/><Relationship Id="rId37" Type="http://schemas.openxmlformats.org/officeDocument/2006/relationships/hyperlink" Target="https://journals.openedition.org/babel/4622" TargetMode="External"/><Relationship Id="rId38" Type="http://schemas.openxmlformats.org/officeDocument/2006/relationships/hyperlink" Target="https://dumas.ccsd.cnrs.fr/dumas-00517390" TargetMode="External"/><Relationship Id="rId39" Type="http://schemas.openxmlformats.org/officeDocument/2006/relationships/hyperlink" Target="https://papyrus.bib.umontreal.ca/xmlui/handle/1866/14964" TargetMode="External"/><Relationship Id="rId20" Type="http://schemas.openxmlformats.org/officeDocument/2006/relationships/hyperlink" Target="https://gallica.bnf.fr/ark:/12148/bpt6k6348082c/f243.item" TargetMode="External"/><Relationship Id="rId21" Type="http://schemas.openxmlformats.org/officeDocument/2006/relationships/hyperlink" Target="https://gallica.bnf.fr/ark:/12148/bpt6k272546t/f2.item" TargetMode="External"/><Relationship Id="rId22" Type="http://schemas.openxmlformats.org/officeDocument/2006/relationships/hyperlink" Target="https://gallica.bnf.fr/ark:/12148/bpt6k10552246/f2.item" TargetMode="External"/><Relationship Id="rId23" Type="http://schemas.openxmlformats.org/officeDocument/2006/relationships/hyperlink" Target="https://gallica.bnf.fr/ark:/12148/bpt6k81601v/f154.image" TargetMode="External"/><Relationship Id="rId24" Type="http://schemas.openxmlformats.org/officeDocument/2006/relationships/hyperlink" Target="https://gallica.bnf.fr/ark:/12148/bpt6k86301237/f129.image" TargetMode="External"/><Relationship Id="rId25" Type="http://schemas.openxmlformats.org/officeDocument/2006/relationships/hyperlink" Target="https://gallica.bnf.fr/ark:/12148/bpt6k1269499m" TargetMode="External"/><Relationship Id="rId26" Type="http://schemas.openxmlformats.org/officeDocument/2006/relationships/hyperlink" Target="https://gallica.bnf.fr/ark:/12148/bpt6k6564317m/f42.image" TargetMode="External"/><Relationship Id="rId27" Type="http://schemas.openxmlformats.org/officeDocument/2006/relationships/hyperlink" Target="https://gallica.bnf.fr/ark:/12148/bpt6k15523d/f61.item" TargetMode="External"/><Relationship Id="rId28" Type="http://schemas.openxmlformats.org/officeDocument/2006/relationships/hyperlink" Target="https://gallica.bnf.fr/ark:/12148/bpt6k58523192/f192.item" TargetMode="External"/><Relationship Id="rId29" Type="http://schemas.openxmlformats.org/officeDocument/2006/relationships/hyperlink" Target="https://gallica.bnf.fr/ark:/12148/bpt6k6276700w/f492.image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gallica.bnf.fr/ark:/12148/bpt6k10578489?rk=42918;4" TargetMode="External"/><Relationship Id="rId11" Type="http://schemas.openxmlformats.org/officeDocument/2006/relationships/hyperlink" Target="https://gallica.bnf.fr/ark:/12148/bpt6k5742865h" TargetMode="External"/><Relationship Id="rId12" Type="http://schemas.openxmlformats.org/officeDocument/2006/relationships/hyperlink" Target="https://gallica.bnf.fr/ark:/12148/bpt6k9753720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EF0-AE4E-C844-BB14-DDD65EB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3737</Words>
  <Characters>20559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Cernogora</dc:creator>
  <cp:keywords/>
  <dc:description/>
  <cp:lastModifiedBy>Isabelle Fabre</cp:lastModifiedBy>
  <cp:revision>2</cp:revision>
  <cp:lastPrinted>2019-06-18T11:56:00Z</cp:lastPrinted>
  <dcterms:created xsi:type="dcterms:W3CDTF">2019-07-04T07:21:00Z</dcterms:created>
  <dcterms:modified xsi:type="dcterms:W3CDTF">2019-07-04T07:21:00Z</dcterms:modified>
</cp:coreProperties>
</file>